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494" w:rsidRDefault="00061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Федеральное государственное образовательное бюджетное </w:t>
      </w:r>
    </w:p>
    <w:p w:rsidR="00A40494" w:rsidRDefault="000615B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учреждение высшего образования</w:t>
      </w:r>
      <w:r>
        <w:rPr>
          <w:rFonts w:ascii="Times New Roman" w:eastAsia="Times New Roman" w:hAnsi="Times New Roman" w:cs="Times New Roman"/>
          <w:b/>
          <w:sz w:val="28"/>
        </w:rPr>
        <w:br/>
        <w:t>«ФИНАНСОВЫЙ УНИВЕРСИТЕТ</w:t>
      </w:r>
      <w:r>
        <w:rPr>
          <w:rFonts w:ascii="Times New Roman" w:eastAsia="Times New Roman" w:hAnsi="Times New Roman" w:cs="Times New Roman"/>
          <w:b/>
          <w:sz w:val="28"/>
        </w:rPr>
        <w:br/>
        <w:t>ПРИ ПРАВИТЕЛЬСТВЕ РОССИЙСКОЙ ФЕДЕРАЦИИ»</w:t>
      </w:r>
    </w:p>
    <w:p w:rsidR="00A40494" w:rsidRDefault="000615B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(Финансовый университет)</w:t>
      </w:r>
    </w:p>
    <w:p w:rsidR="00A40494" w:rsidRDefault="00A404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A40494" w:rsidRDefault="00061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2653">
        <w:rPr>
          <w:rFonts w:ascii="Times New Roman" w:eastAsia="Times New Roman" w:hAnsi="Times New Roman" w:cs="Times New Roman"/>
          <w:b/>
          <w:sz w:val="28"/>
          <w:szCs w:val="28"/>
        </w:rPr>
        <w:t>Департамент анализа данных и машинного обучения</w:t>
      </w:r>
    </w:p>
    <w:p w:rsidR="003F5C14" w:rsidRPr="003F5C14" w:rsidRDefault="003F5C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Факультета информационных технологий и анализа больших данных</w:t>
      </w:r>
    </w:p>
    <w:p w:rsidR="00A40494" w:rsidRPr="00E62653" w:rsidRDefault="00A404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40494" w:rsidRDefault="00A40494">
      <w:pPr>
        <w:spacing w:after="0" w:line="360" w:lineRule="auto"/>
        <w:ind w:left="454"/>
        <w:jc w:val="both"/>
        <w:rPr>
          <w:rFonts w:ascii="Times New Roman" w:eastAsia="Times New Roman" w:hAnsi="Times New Roman" w:cs="Times New Roman"/>
          <w:sz w:val="32"/>
        </w:rPr>
      </w:pPr>
    </w:p>
    <w:p w:rsidR="00A40494" w:rsidRDefault="00A40494">
      <w:pPr>
        <w:tabs>
          <w:tab w:val="left" w:pos="4677"/>
          <w:tab w:val="left" w:pos="935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E62653" w:rsidRDefault="00E62653">
      <w:pPr>
        <w:tabs>
          <w:tab w:val="left" w:pos="4677"/>
          <w:tab w:val="left" w:pos="935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E62653" w:rsidRDefault="00E62653">
      <w:pPr>
        <w:tabs>
          <w:tab w:val="left" w:pos="4677"/>
          <w:tab w:val="left" w:pos="935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A40494" w:rsidRPr="003F5C14" w:rsidRDefault="005B5700">
      <w:pPr>
        <w:tabs>
          <w:tab w:val="left" w:pos="4677"/>
          <w:tab w:val="left" w:pos="935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3F5C14">
        <w:rPr>
          <w:rFonts w:ascii="Times New Roman" w:eastAsia="Times New Roman" w:hAnsi="Times New Roman" w:cs="Times New Roman"/>
          <w:sz w:val="32"/>
          <w:szCs w:val="32"/>
        </w:rPr>
        <w:t>Каверина В.К.</w:t>
      </w:r>
    </w:p>
    <w:p w:rsidR="00A40494" w:rsidRDefault="00061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ДИСКРЕТНАЯ МАТЕМАТИКА</w:t>
      </w:r>
    </w:p>
    <w:p w:rsidR="00A40494" w:rsidRDefault="00A404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A40494" w:rsidRDefault="00061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Рабочая программа дисциплины</w:t>
      </w:r>
    </w:p>
    <w:p w:rsidR="00F6150E" w:rsidRDefault="00F615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A40494" w:rsidRDefault="00061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</w:rPr>
        <w:t>для студентов, обучающихся по направлению подготовки</w:t>
      </w:r>
    </w:p>
    <w:p w:rsidR="00A40494" w:rsidRDefault="003F5C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09.03.03-</w:t>
      </w:r>
      <w:r w:rsidR="00E62653">
        <w:rPr>
          <w:rFonts w:ascii="Times New Roman" w:eastAsia="Times New Roman" w:hAnsi="Times New Roman" w:cs="Times New Roman"/>
          <w:sz w:val="28"/>
        </w:rPr>
        <w:t>Прикладная информатика</w:t>
      </w:r>
      <w:r w:rsidR="000615B1">
        <w:rPr>
          <w:rFonts w:ascii="Times New Roman" w:eastAsia="Times New Roman" w:hAnsi="Times New Roman" w:cs="Times New Roman"/>
          <w:sz w:val="28"/>
        </w:rPr>
        <w:t>,</w:t>
      </w:r>
    </w:p>
    <w:p w:rsidR="003F5C14" w:rsidRDefault="003F5C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A05A3C">
        <w:rPr>
          <w:rFonts w:ascii="Times New Roman" w:eastAsia="Times New Roman" w:hAnsi="Times New Roman" w:cs="Times New Roman"/>
          <w:sz w:val="28"/>
        </w:rPr>
        <w:t xml:space="preserve">ОП «Инженерия данных», </w:t>
      </w:r>
    </w:p>
    <w:p w:rsidR="00E62653" w:rsidRDefault="003F5C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ОП</w:t>
      </w:r>
      <w:r w:rsidR="00E62653" w:rsidRPr="00734C4C">
        <w:rPr>
          <w:rFonts w:ascii="Times New Roman" w:eastAsia="Times New Roman" w:hAnsi="Times New Roman" w:cs="Times New Roman"/>
          <w:sz w:val="28"/>
        </w:rPr>
        <w:t xml:space="preserve"> «</w:t>
      </w:r>
      <w:r w:rsidR="00B63136" w:rsidRPr="00B63136">
        <w:rPr>
          <w:rFonts w:ascii="Times New Roman" w:eastAsia="Times New Roman" w:hAnsi="Times New Roman" w:cs="Times New Roman"/>
          <w:sz w:val="28"/>
        </w:rPr>
        <w:t>Прикладные информационные системы в экономике и финансах</w:t>
      </w:r>
      <w:r w:rsidR="00E62653" w:rsidRPr="00734C4C">
        <w:rPr>
          <w:rFonts w:ascii="Times New Roman" w:eastAsia="Times New Roman" w:hAnsi="Times New Roman" w:cs="Times New Roman"/>
          <w:sz w:val="28"/>
        </w:rPr>
        <w:t>»</w:t>
      </w:r>
    </w:p>
    <w:p w:rsidR="00A40494" w:rsidRDefault="00A40494" w:rsidP="00B631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A40494" w:rsidRDefault="00A404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</w:rPr>
      </w:pPr>
    </w:p>
    <w:p w:rsidR="00E62653" w:rsidRDefault="00E626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</w:rPr>
      </w:pPr>
    </w:p>
    <w:p w:rsidR="00E62653" w:rsidRDefault="00E626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</w:rPr>
      </w:pPr>
    </w:p>
    <w:p w:rsidR="00E62653" w:rsidRDefault="00E626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</w:rPr>
      </w:pPr>
    </w:p>
    <w:p w:rsidR="00E62653" w:rsidRDefault="00E626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</w:rPr>
      </w:pPr>
    </w:p>
    <w:p w:rsidR="00E62653" w:rsidRDefault="00E626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</w:rPr>
      </w:pPr>
    </w:p>
    <w:p w:rsidR="00E62653" w:rsidRDefault="00E626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</w:rPr>
      </w:pPr>
    </w:p>
    <w:p w:rsidR="00B63136" w:rsidRDefault="00B6313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</w:rPr>
      </w:pPr>
    </w:p>
    <w:p w:rsidR="00B63136" w:rsidRDefault="00B6313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</w:rPr>
      </w:pPr>
    </w:p>
    <w:p w:rsidR="00B63136" w:rsidRDefault="00B6313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</w:rPr>
      </w:pPr>
    </w:p>
    <w:p w:rsidR="00B63136" w:rsidRDefault="00B6313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</w:rPr>
      </w:pPr>
    </w:p>
    <w:p w:rsidR="00E62653" w:rsidRDefault="00E626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</w:rPr>
      </w:pPr>
    </w:p>
    <w:p w:rsidR="00E62653" w:rsidRDefault="00E626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</w:rPr>
      </w:pPr>
    </w:p>
    <w:p w:rsidR="00A40494" w:rsidRDefault="00C12D68" w:rsidP="00C12D68">
      <w:pPr>
        <w:spacing w:after="0" w:line="360" w:lineRule="auto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                    </w:t>
      </w:r>
      <w:r w:rsidR="000615B1">
        <w:rPr>
          <w:rFonts w:ascii="Times New Roman" w:eastAsia="Times New Roman" w:hAnsi="Times New Roman" w:cs="Times New Roman"/>
          <w:b/>
          <w:sz w:val="28"/>
        </w:rPr>
        <w:t>Москва</w:t>
      </w:r>
      <w:r w:rsidR="000615B1">
        <w:rPr>
          <w:rFonts w:ascii="Times New Roman" w:eastAsia="Times New Roman" w:hAnsi="Times New Roman" w:cs="Times New Roman"/>
          <w:b/>
          <w:caps/>
          <w:sz w:val="28"/>
        </w:rPr>
        <w:t xml:space="preserve"> 202</w:t>
      </w:r>
      <w:r w:rsidR="00B63136">
        <w:rPr>
          <w:rFonts w:ascii="Times New Roman" w:eastAsia="Times New Roman" w:hAnsi="Times New Roman" w:cs="Times New Roman"/>
          <w:b/>
          <w:caps/>
          <w:sz w:val="28"/>
        </w:rPr>
        <w:t>2</w:t>
      </w:r>
    </w:p>
    <w:p w:rsidR="00A40494" w:rsidRDefault="000615B1">
      <w:pPr>
        <w:spacing w:after="0" w:line="360" w:lineRule="auto"/>
        <w:ind w:left="454"/>
        <w:jc w:val="both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t xml:space="preserve"> </w:t>
      </w:r>
    </w:p>
    <w:p w:rsidR="00E62653" w:rsidRDefault="00E62653">
      <w:pPr>
        <w:spacing w:after="0" w:line="360" w:lineRule="auto"/>
        <w:ind w:left="454"/>
        <w:jc w:val="both"/>
        <w:rPr>
          <w:rFonts w:ascii="Times New Roman" w:eastAsia="Times New Roman" w:hAnsi="Times New Roman" w:cs="Times New Roman"/>
          <w:sz w:val="28"/>
        </w:rPr>
      </w:pPr>
    </w:p>
    <w:p w:rsidR="00E62653" w:rsidRDefault="00E62653">
      <w:pPr>
        <w:spacing w:after="0" w:line="360" w:lineRule="auto"/>
        <w:ind w:left="454"/>
        <w:jc w:val="both"/>
        <w:rPr>
          <w:rFonts w:ascii="Times New Roman" w:eastAsia="Times New Roman" w:hAnsi="Times New Roman" w:cs="Times New Roman"/>
          <w:sz w:val="28"/>
        </w:rPr>
      </w:pPr>
    </w:p>
    <w:p w:rsidR="00E62653" w:rsidRDefault="00E62653" w:rsidP="00E626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Федеральное государственное образовательное бюджетное </w:t>
      </w:r>
    </w:p>
    <w:p w:rsidR="00E62653" w:rsidRDefault="00E62653" w:rsidP="00E626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учреждение высшего образования</w:t>
      </w:r>
      <w:r>
        <w:rPr>
          <w:rFonts w:ascii="Times New Roman" w:eastAsia="Times New Roman" w:hAnsi="Times New Roman" w:cs="Times New Roman"/>
          <w:b/>
          <w:sz w:val="28"/>
        </w:rPr>
        <w:br/>
        <w:t>«ФИНАНСОВЫЙ УНИВЕРСИТЕТ</w:t>
      </w:r>
      <w:r>
        <w:rPr>
          <w:rFonts w:ascii="Times New Roman" w:eastAsia="Times New Roman" w:hAnsi="Times New Roman" w:cs="Times New Roman"/>
          <w:b/>
          <w:sz w:val="28"/>
        </w:rPr>
        <w:br/>
        <w:t>ПРИ ПРАВИТЕЛЬСТВЕ РОССИЙСКОЙ ФЕДЕРАЦИИ»</w:t>
      </w:r>
    </w:p>
    <w:p w:rsidR="00E62653" w:rsidRDefault="00E62653" w:rsidP="00E626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(Финансовый университет)</w:t>
      </w:r>
    </w:p>
    <w:p w:rsidR="00E62653" w:rsidRDefault="00E62653" w:rsidP="00E626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E62653" w:rsidRDefault="00E62653" w:rsidP="00E626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2653">
        <w:rPr>
          <w:rFonts w:ascii="Times New Roman" w:eastAsia="Times New Roman" w:hAnsi="Times New Roman" w:cs="Times New Roman"/>
          <w:b/>
          <w:sz w:val="28"/>
          <w:szCs w:val="28"/>
        </w:rPr>
        <w:t>Департамент анализа данных и машинного обучения</w:t>
      </w:r>
    </w:p>
    <w:p w:rsidR="003F5C14" w:rsidRPr="00E62653" w:rsidRDefault="003F5C14" w:rsidP="00E626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Факультета информационных технологий и анализа больших данных</w:t>
      </w:r>
    </w:p>
    <w:p w:rsidR="00E62653" w:rsidRDefault="00E62653" w:rsidP="003F5C14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</w:rPr>
      </w:pPr>
    </w:p>
    <w:p w:rsidR="00E62653" w:rsidRDefault="00E62653" w:rsidP="003F5C14">
      <w:pPr>
        <w:spacing w:after="0" w:line="360" w:lineRule="auto"/>
        <w:ind w:left="4820" w:right="-45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</w:rPr>
        <w:t>УТВЕРЖДАЮ</w:t>
      </w:r>
    </w:p>
    <w:p w:rsidR="00E62653" w:rsidRPr="00A05A3C" w:rsidRDefault="00E62653" w:rsidP="003F5C14">
      <w:pPr>
        <w:spacing w:after="0" w:line="360" w:lineRule="auto"/>
        <w:ind w:left="5670" w:right="-45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3F5C14" w:rsidRPr="00A05A3C">
        <w:rPr>
          <w:rFonts w:ascii="Times New Roman" w:eastAsia="Times New Roman" w:hAnsi="Times New Roman" w:cs="Times New Roman"/>
          <w:sz w:val="28"/>
        </w:rPr>
        <w:t>Проректор по учебной</w:t>
      </w:r>
    </w:p>
    <w:p w:rsidR="003F5C14" w:rsidRPr="00A05A3C" w:rsidRDefault="003F5C14" w:rsidP="003F5C14">
      <w:pPr>
        <w:spacing w:after="0" w:line="360" w:lineRule="auto"/>
        <w:ind w:left="5670" w:right="-454"/>
        <w:jc w:val="both"/>
        <w:rPr>
          <w:rFonts w:ascii="Times New Roman" w:eastAsia="Times New Roman" w:hAnsi="Times New Roman" w:cs="Times New Roman"/>
          <w:sz w:val="28"/>
        </w:rPr>
      </w:pPr>
      <w:r w:rsidRPr="00A05A3C">
        <w:rPr>
          <w:rFonts w:ascii="Times New Roman" w:eastAsia="Times New Roman" w:hAnsi="Times New Roman" w:cs="Times New Roman"/>
          <w:sz w:val="28"/>
        </w:rPr>
        <w:t xml:space="preserve">      и методической работе</w:t>
      </w:r>
    </w:p>
    <w:p w:rsidR="00E62653" w:rsidRPr="00A05A3C" w:rsidRDefault="003F5C14" w:rsidP="003F5C14">
      <w:pPr>
        <w:spacing w:after="0" w:line="360" w:lineRule="auto"/>
        <w:ind w:left="4820" w:right="-454"/>
        <w:jc w:val="center"/>
        <w:rPr>
          <w:rFonts w:ascii="Times New Roman" w:eastAsia="Times New Roman" w:hAnsi="Times New Roman" w:cs="Times New Roman"/>
          <w:sz w:val="28"/>
        </w:rPr>
      </w:pPr>
      <w:r w:rsidRPr="00A05A3C">
        <w:rPr>
          <w:rFonts w:ascii="Times New Roman" w:eastAsia="Times New Roman" w:hAnsi="Times New Roman" w:cs="Times New Roman"/>
          <w:sz w:val="28"/>
        </w:rPr>
        <w:t xml:space="preserve">          </w:t>
      </w:r>
      <w:r w:rsidR="00F6150E" w:rsidRPr="00A05A3C">
        <w:rPr>
          <w:rFonts w:ascii="Times New Roman" w:eastAsia="Times New Roman" w:hAnsi="Times New Roman" w:cs="Times New Roman"/>
          <w:sz w:val="28"/>
        </w:rPr>
        <w:t>__________</w:t>
      </w:r>
      <w:r w:rsidRPr="00A05A3C">
        <w:rPr>
          <w:rFonts w:ascii="Times New Roman" w:eastAsia="Times New Roman" w:hAnsi="Times New Roman" w:cs="Times New Roman"/>
          <w:sz w:val="28"/>
        </w:rPr>
        <w:t>Е.А. Каменева</w:t>
      </w:r>
    </w:p>
    <w:p w:rsidR="003F5C14" w:rsidRDefault="00C61F71" w:rsidP="00C61F71">
      <w:pPr>
        <w:spacing w:after="0" w:line="360" w:lineRule="auto"/>
        <w:ind w:left="4820" w:right="-454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24.05.</w:t>
      </w:r>
      <w:r w:rsidR="003F5C14" w:rsidRPr="00A05A3C">
        <w:rPr>
          <w:rFonts w:ascii="Times New Roman" w:eastAsia="Times New Roman" w:hAnsi="Times New Roman" w:cs="Times New Roman"/>
          <w:sz w:val="28"/>
        </w:rPr>
        <w:t>2022 г.</w:t>
      </w:r>
    </w:p>
    <w:p w:rsidR="00E62653" w:rsidRPr="003F5C14" w:rsidRDefault="00E62653" w:rsidP="003F5C14">
      <w:pPr>
        <w:spacing w:after="0" w:line="480" w:lineRule="auto"/>
        <w:ind w:left="4820" w:right="-45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</w:t>
      </w:r>
      <w:r w:rsidR="00F6150E">
        <w:rPr>
          <w:rFonts w:ascii="Times New Roman" w:eastAsia="Times New Roman" w:hAnsi="Times New Roman" w:cs="Times New Roman"/>
          <w:sz w:val="28"/>
        </w:rPr>
        <w:t xml:space="preserve">           </w:t>
      </w:r>
    </w:p>
    <w:p w:rsidR="003F5C14" w:rsidRPr="003F5C14" w:rsidRDefault="003F5C14" w:rsidP="003F5C14">
      <w:pPr>
        <w:tabs>
          <w:tab w:val="left" w:pos="4677"/>
          <w:tab w:val="left" w:pos="935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3F5C14">
        <w:rPr>
          <w:rFonts w:ascii="Times New Roman" w:eastAsia="Times New Roman" w:hAnsi="Times New Roman" w:cs="Times New Roman"/>
          <w:sz w:val="32"/>
          <w:szCs w:val="32"/>
        </w:rPr>
        <w:t>Каверина В.К.</w:t>
      </w:r>
    </w:p>
    <w:p w:rsidR="003F5C14" w:rsidRDefault="003F5C14" w:rsidP="003F5C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ДИСКРЕТНАЯ МАТЕМАТИКА</w:t>
      </w:r>
    </w:p>
    <w:p w:rsidR="003F5C14" w:rsidRDefault="003F5C14" w:rsidP="003F5C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3F5C14" w:rsidRDefault="003F5C14" w:rsidP="003F5C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Рабочая программа дисциплины</w:t>
      </w:r>
    </w:p>
    <w:p w:rsidR="003F5C14" w:rsidRDefault="003F5C14" w:rsidP="003F5C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A05A3C" w:rsidRDefault="00A05A3C" w:rsidP="00A05A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</w:rPr>
        <w:t>для студентов, обучающихся по направлению подготовки</w:t>
      </w:r>
    </w:p>
    <w:p w:rsidR="00A05A3C" w:rsidRDefault="00A05A3C" w:rsidP="00A05A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09.03.03-Прикладная информатика,</w:t>
      </w:r>
    </w:p>
    <w:p w:rsidR="00A05A3C" w:rsidRDefault="00A05A3C" w:rsidP="00A05A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A05A3C">
        <w:rPr>
          <w:rFonts w:ascii="Times New Roman" w:eastAsia="Times New Roman" w:hAnsi="Times New Roman" w:cs="Times New Roman"/>
          <w:sz w:val="28"/>
        </w:rPr>
        <w:t xml:space="preserve">ОП «Инженерия данных», </w:t>
      </w:r>
    </w:p>
    <w:p w:rsidR="00A05A3C" w:rsidRDefault="00A05A3C" w:rsidP="00A05A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ОП</w:t>
      </w:r>
      <w:r w:rsidRPr="00734C4C">
        <w:rPr>
          <w:rFonts w:ascii="Times New Roman" w:eastAsia="Times New Roman" w:hAnsi="Times New Roman" w:cs="Times New Roman"/>
          <w:sz w:val="28"/>
        </w:rPr>
        <w:t xml:space="preserve"> «</w:t>
      </w:r>
      <w:r w:rsidRPr="00B63136">
        <w:rPr>
          <w:rFonts w:ascii="Times New Roman" w:eastAsia="Times New Roman" w:hAnsi="Times New Roman" w:cs="Times New Roman"/>
          <w:sz w:val="28"/>
        </w:rPr>
        <w:t>Прикладные информационные системы в экономике и финансах</w:t>
      </w:r>
      <w:r w:rsidRPr="00734C4C">
        <w:rPr>
          <w:rFonts w:ascii="Times New Roman" w:eastAsia="Times New Roman" w:hAnsi="Times New Roman" w:cs="Times New Roman"/>
          <w:sz w:val="28"/>
        </w:rPr>
        <w:t>»</w:t>
      </w:r>
    </w:p>
    <w:p w:rsidR="00A05A3C" w:rsidRDefault="00A05A3C" w:rsidP="00A05A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A7156A" w:rsidRDefault="00A7156A" w:rsidP="00A7156A">
      <w:pPr>
        <w:pStyle w:val="ab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Рекомендовано Ученым советом </w:t>
      </w:r>
      <w:r>
        <w:rPr>
          <w:rFonts w:ascii="Times New Roman" w:hAnsi="Times New Roman" w:cs="Times New Roman"/>
          <w:i/>
          <w:sz w:val="26"/>
          <w:szCs w:val="26"/>
        </w:rPr>
        <w:br/>
        <w:t>Факультета информационных технологий и анализа больших данных</w:t>
      </w:r>
    </w:p>
    <w:p w:rsidR="00A7156A" w:rsidRDefault="00A7156A" w:rsidP="00A7156A">
      <w:pPr>
        <w:pStyle w:val="ab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(протокол №21 от 1</w:t>
      </w:r>
      <w:r w:rsidRPr="00C241F9">
        <w:rPr>
          <w:rFonts w:ascii="Times New Roman" w:hAnsi="Times New Roman" w:cs="Times New Roman"/>
          <w:i/>
          <w:sz w:val="26"/>
          <w:szCs w:val="26"/>
        </w:rPr>
        <w:t>7</w:t>
      </w:r>
      <w:r>
        <w:rPr>
          <w:rFonts w:ascii="Times New Roman" w:hAnsi="Times New Roman" w:cs="Times New Roman"/>
          <w:i/>
          <w:sz w:val="26"/>
          <w:szCs w:val="26"/>
        </w:rPr>
        <w:t>.05.2022 г.)</w:t>
      </w:r>
    </w:p>
    <w:p w:rsidR="00A7156A" w:rsidRDefault="00A7156A" w:rsidP="00A7156A">
      <w:pPr>
        <w:pStyle w:val="ab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A7156A" w:rsidRDefault="00A7156A" w:rsidP="00A7156A">
      <w:pPr>
        <w:pStyle w:val="ab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Одобрено Советом учебно-научного</w:t>
      </w:r>
    </w:p>
    <w:p w:rsidR="00A7156A" w:rsidRDefault="00A7156A" w:rsidP="00A7156A">
      <w:pPr>
        <w:pStyle w:val="ab"/>
        <w:jc w:val="center"/>
        <w:rPr>
          <w:rFonts w:ascii="Times New Roman" w:hAnsi="Times New Roman" w:cs="Times New Roman"/>
          <w:bCs/>
          <w:i/>
          <w:sz w:val="26"/>
          <w:szCs w:val="26"/>
        </w:rPr>
      </w:pPr>
      <w:r>
        <w:rPr>
          <w:rFonts w:ascii="Times New Roman" w:hAnsi="Times New Roman" w:cs="Times New Roman"/>
          <w:bCs/>
          <w:i/>
          <w:sz w:val="26"/>
          <w:szCs w:val="26"/>
        </w:rPr>
        <w:t>Департамента анализа данных и машинного обучения</w:t>
      </w:r>
    </w:p>
    <w:p w:rsidR="00A7156A" w:rsidRPr="00C61F71" w:rsidRDefault="00A7156A" w:rsidP="00A7156A">
      <w:pPr>
        <w:ind w:right="-2"/>
        <w:jc w:val="center"/>
        <w:rPr>
          <w:rFonts w:ascii="Times New Roman" w:hAnsi="Times New Roman" w:cs="Times New Roman"/>
        </w:rPr>
      </w:pPr>
      <w:r w:rsidRPr="00C61F71">
        <w:rPr>
          <w:rFonts w:ascii="Times New Roman" w:hAnsi="Times New Roman" w:cs="Times New Roman"/>
          <w:i/>
          <w:sz w:val="26"/>
          <w:szCs w:val="26"/>
        </w:rPr>
        <w:t xml:space="preserve">(протокол </w:t>
      </w:r>
      <w:r w:rsidRPr="00C61F71">
        <w:rPr>
          <w:rFonts w:ascii="Times New Roman" w:hAnsi="Times New Roman" w:cs="Times New Roman"/>
          <w:bCs/>
          <w:i/>
          <w:color w:val="2C2D2E"/>
          <w:sz w:val="26"/>
          <w:szCs w:val="26"/>
          <w:shd w:val="clear" w:color="auto" w:fill="FFFFFF"/>
        </w:rPr>
        <w:t>№ 9 от </w:t>
      </w:r>
      <w:r w:rsidRPr="00C61F71">
        <w:rPr>
          <w:rFonts w:ascii="Times New Roman" w:hAnsi="Times New Roman" w:cs="Times New Roman"/>
          <w:bCs/>
          <w:i/>
          <w:color w:val="2C2D2E"/>
          <w:spacing w:val="-2"/>
          <w:sz w:val="26"/>
          <w:szCs w:val="26"/>
          <w:shd w:val="clear" w:color="auto" w:fill="FFFFFF"/>
        </w:rPr>
        <w:t>28.04.2022</w:t>
      </w:r>
      <w:r w:rsidRPr="00C61F71">
        <w:rPr>
          <w:rFonts w:ascii="Times New Roman" w:hAnsi="Times New Roman" w:cs="Times New Roman"/>
          <w:bCs/>
          <w:i/>
          <w:color w:val="2C2D2E"/>
          <w:spacing w:val="-5"/>
          <w:sz w:val="26"/>
          <w:szCs w:val="26"/>
          <w:shd w:val="clear" w:color="auto" w:fill="FFFFFF"/>
        </w:rPr>
        <w:t> г</w:t>
      </w:r>
      <w:r w:rsidRPr="00C61F71">
        <w:rPr>
          <w:rFonts w:ascii="Times New Roman" w:hAnsi="Times New Roman" w:cs="Times New Roman"/>
          <w:i/>
          <w:sz w:val="26"/>
          <w:szCs w:val="26"/>
        </w:rPr>
        <w:t>.)</w:t>
      </w:r>
      <w:r w:rsidRPr="00C61F71">
        <w:rPr>
          <w:rFonts w:ascii="Times New Roman" w:hAnsi="Times New Roman" w:cs="Times New Roman"/>
          <w:i/>
        </w:rPr>
        <w:t xml:space="preserve"> </w:t>
      </w:r>
    </w:p>
    <w:p w:rsidR="00E62653" w:rsidRDefault="00E62653" w:rsidP="00E6265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</w:rPr>
      </w:pPr>
    </w:p>
    <w:p w:rsidR="00E62653" w:rsidRDefault="00E62653" w:rsidP="003F5C1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Москва</w:t>
      </w:r>
      <w:r>
        <w:rPr>
          <w:rFonts w:ascii="Times New Roman" w:eastAsia="Times New Roman" w:hAnsi="Times New Roman" w:cs="Times New Roman"/>
          <w:b/>
          <w:caps/>
          <w:sz w:val="28"/>
        </w:rPr>
        <w:t xml:space="preserve"> 202</w:t>
      </w:r>
      <w:r w:rsidR="00B63136">
        <w:rPr>
          <w:rFonts w:ascii="Times New Roman" w:eastAsia="Times New Roman" w:hAnsi="Times New Roman" w:cs="Times New Roman"/>
          <w:b/>
          <w:caps/>
          <w:sz w:val="28"/>
        </w:rPr>
        <w:t>2</w:t>
      </w:r>
    </w:p>
    <w:p w:rsidR="00E62653" w:rsidRDefault="00E62653" w:rsidP="00F6150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62653" w:rsidRDefault="00E62653">
      <w:pPr>
        <w:spacing w:after="0" w:line="360" w:lineRule="auto"/>
        <w:ind w:left="454"/>
        <w:jc w:val="both"/>
        <w:rPr>
          <w:rFonts w:ascii="Times New Roman" w:eastAsia="Times New Roman" w:hAnsi="Times New Roman" w:cs="Times New Roman"/>
          <w:sz w:val="28"/>
        </w:rPr>
      </w:pPr>
    </w:p>
    <w:p w:rsidR="00A40494" w:rsidRDefault="000615B1" w:rsidP="002C0D26">
      <w:pPr>
        <w:spacing w:after="0" w:line="240" w:lineRule="auto"/>
        <w:ind w:left="45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Рецензенты:</w:t>
      </w:r>
      <w:r w:rsidR="00F6150E">
        <w:rPr>
          <w:rFonts w:ascii="Times New Roman" w:eastAsia="Times New Roman" w:hAnsi="Times New Roman" w:cs="Times New Roman"/>
          <w:sz w:val="28"/>
        </w:rPr>
        <w:t xml:space="preserve"> М.В. Коротеев, к.э.н., доцент Д</w:t>
      </w:r>
      <w:r>
        <w:rPr>
          <w:rFonts w:ascii="Times New Roman" w:eastAsia="Times New Roman" w:hAnsi="Times New Roman" w:cs="Times New Roman"/>
          <w:sz w:val="28"/>
        </w:rPr>
        <w:t>епартамента анализа данных и машинного обучения Факультета информационных технологий и анализа больших данных</w:t>
      </w:r>
    </w:p>
    <w:p w:rsidR="00A40494" w:rsidRDefault="00A40494">
      <w:pPr>
        <w:spacing w:after="0" w:line="360" w:lineRule="auto"/>
        <w:ind w:left="454"/>
        <w:jc w:val="both"/>
        <w:rPr>
          <w:rFonts w:ascii="Times New Roman" w:eastAsia="Times New Roman" w:hAnsi="Times New Roman" w:cs="Times New Roman"/>
          <w:sz w:val="28"/>
        </w:rPr>
      </w:pPr>
    </w:p>
    <w:p w:rsidR="00A40494" w:rsidRDefault="00A40494">
      <w:pPr>
        <w:tabs>
          <w:tab w:val="left" w:pos="567"/>
        </w:tabs>
        <w:spacing w:after="0" w:line="240" w:lineRule="auto"/>
        <w:ind w:left="1843" w:hanging="1843"/>
        <w:jc w:val="both"/>
        <w:rPr>
          <w:rFonts w:ascii="Times New Roman" w:eastAsia="Times New Roman" w:hAnsi="Times New Roman" w:cs="Times New Roman"/>
          <w:sz w:val="32"/>
        </w:rPr>
      </w:pPr>
    </w:p>
    <w:p w:rsidR="00A40494" w:rsidRPr="003F5C14" w:rsidRDefault="00552DF0" w:rsidP="003F5C14">
      <w:pPr>
        <w:spacing w:after="0" w:line="240" w:lineRule="auto"/>
        <w:ind w:firstLine="25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Каверина В.К. </w:t>
      </w:r>
      <w:r w:rsidR="000615B1">
        <w:rPr>
          <w:rFonts w:ascii="Times New Roman" w:eastAsia="Times New Roman" w:hAnsi="Times New Roman" w:cs="Times New Roman"/>
          <w:b/>
          <w:sz w:val="28"/>
        </w:rPr>
        <w:t>«Дискретная математика»</w:t>
      </w:r>
      <w:r w:rsidR="000615B1">
        <w:rPr>
          <w:rFonts w:ascii="Times New Roman" w:eastAsia="Times New Roman" w:hAnsi="Times New Roman" w:cs="Times New Roman"/>
          <w:sz w:val="28"/>
        </w:rPr>
        <w:t xml:space="preserve">. </w:t>
      </w:r>
      <w:r w:rsidR="000615B1">
        <w:rPr>
          <w:rFonts w:ascii="Times New Roman" w:eastAsia="Times New Roman" w:hAnsi="Times New Roman" w:cs="Times New Roman"/>
          <w:sz w:val="24"/>
        </w:rPr>
        <w:t>Рабочая программа дисциплины для студентов, обучающихся по н</w:t>
      </w:r>
      <w:r w:rsidR="002C0D26">
        <w:rPr>
          <w:rFonts w:ascii="Times New Roman" w:eastAsia="Times New Roman" w:hAnsi="Times New Roman" w:cs="Times New Roman"/>
          <w:sz w:val="24"/>
        </w:rPr>
        <w:t>аправлению</w:t>
      </w:r>
      <w:r w:rsidR="00A05A3C">
        <w:rPr>
          <w:rFonts w:ascii="Times New Roman" w:eastAsia="Times New Roman" w:hAnsi="Times New Roman" w:cs="Times New Roman"/>
          <w:sz w:val="24"/>
        </w:rPr>
        <w:t xml:space="preserve"> подготовки</w:t>
      </w:r>
      <w:r w:rsidR="002C0D26">
        <w:rPr>
          <w:rFonts w:ascii="Times New Roman" w:eastAsia="Times New Roman" w:hAnsi="Times New Roman" w:cs="Times New Roman"/>
          <w:sz w:val="24"/>
        </w:rPr>
        <w:t xml:space="preserve"> </w:t>
      </w:r>
      <w:r w:rsidR="00FC7F43" w:rsidRPr="00FC7F43">
        <w:rPr>
          <w:rFonts w:ascii="Times New Roman" w:eastAsia="Times New Roman" w:hAnsi="Times New Roman" w:cs="Times New Roman"/>
          <w:sz w:val="24"/>
        </w:rPr>
        <w:t>09.03.03</w:t>
      </w:r>
      <w:r w:rsidR="003F5C14">
        <w:rPr>
          <w:rFonts w:ascii="Times New Roman" w:eastAsia="Times New Roman" w:hAnsi="Times New Roman" w:cs="Times New Roman"/>
          <w:sz w:val="24"/>
        </w:rPr>
        <w:t>-</w:t>
      </w:r>
      <w:r w:rsidR="00FC7F43" w:rsidRPr="00FC7F43">
        <w:rPr>
          <w:rFonts w:ascii="Times New Roman" w:eastAsia="Times New Roman" w:hAnsi="Times New Roman" w:cs="Times New Roman"/>
          <w:sz w:val="24"/>
        </w:rPr>
        <w:t>Прикладная информатика</w:t>
      </w:r>
      <w:r w:rsidR="00FC7F43" w:rsidRPr="00A05A3C">
        <w:rPr>
          <w:rFonts w:ascii="Times New Roman" w:eastAsia="Times New Roman" w:hAnsi="Times New Roman" w:cs="Times New Roman"/>
          <w:sz w:val="24"/>
        </w:rPr>
        <w:t xml:space="preserve">, </w:t>
      </w:r>
      <w:r w:rsidR="003F5C14" w:rsidRPr="00A05A3C">
        <w:rPr>
          <w:rFonts w:ascii="Times New Roman" w:eastAsia="Times New Roman" w:hAnsi="Times New Roman" w:cs="Times New Roman"/>
          <w:sz w:val="24"/>
        </w:rPr>
        <w:t xml:space="preserve">ОП «Инженерия данных», </w:t>
      </w:r>
      <w:r w:rsidR="003F5C14">
        <w:rPr>
          <w:rFonts w:ascii="Times New Roman" w:eastAsia="Times New Roman" w:hAnsi="Times New Roman" w:cs="Times New Roman"/>
          <w:sz w:val="24"/>
        </w:rPr>
        <w:t xml:space="preserve">ОП </w:t>
      </w:r>
      <w:r w:rsidR="00FC7F43" w:rsidRPr="00FC7F43">
        <w:rPr>
          <w:rFonts w:ascii="Times New Roman" w:eastAsia="Times New Roman" w:hAnsi="Times New Roman" w:cs="Times New Roman"/>
          <w:sz w:val="24"/>
        </w:rPr>
        <w:t>«Прикладные информационные системы в экономике и финансах»</w:t>
      </w:r>
      <w:r w:rsidR="003F5C14">
        <w:rPr>
          <w:rFonts w:ascii="Times New Roman" w:eastAsia="Times New Roman" w:hAnsi="Times New Roman" w:cs="Times New Roman"/>
          <w:sz w:val="24"/>
        </w:rPr>
        <w:t>,</w:t>
      </w:r>
      <w:r w:rsidR="00A65455">
        <w:rPr>
          <w:rFonts w:ascii="Times New Roman" w:eastAsia="Times New Roman" w:hAnsi="Times New Roman" w:cs="Times New Roman"/>
          <w:sz w:val="24"/>
        </w:rPr>
        <w:t xml:space="preserve"> </w:t>
      </w:r>
      <w:r w:rsidR="000615B1">
        <w:rPr>
          <w:rFonts w:ascii="Times New Roman" w:eastAsia="Times New Roman" w:hAnsi="Times New Roman" w:cs="Times New Roman"/>
          <w:sz w:val="24"/>
        </w:rPr>
        <w:t xml:space="preserve">— М.: Финансовый университет при Правительстве Российской Федерации, Департамент анализа данных и машинного обучения Факультета информационных технологий и анализа больших данных, </w:t>
      </w:r>
      <w:proofErr w:type="gramStart"/>
      <w:r w:rsidR="000615B1">
        <w:rPr>
          <w:rFonts w:ascii="Times New Roman" w:eastAsia="Times New Roman" w:hAnsi="Times New Roman" w:cs="Times New Roman"/>
          <w:sz w:val="24"/>
        </w:rPr>
        <w:t>202</w:t>
      </w:r>
      <w:r w:rsidR="00F03E2D">
        <w:rPr>
          <w:rFonts w:ascii="Times New Roman" w:eastAsia="Times New Roman" w:hAnsi="Times New Roman" w:cs="Times New Roman"/>
          <w:sz w:val="24"/>
        </w:rPr>
        <w:t>2</w:t>
      </w:r>
      <w:r w:rsidR="000615B1">
        <w:rPr>
          <w:rFonts w:ascii="Times New Roman" w:eastAsia="Times New Roman" w:hAnsi="Times New Roman" w:cs="Times New Roman"/>
          <w:sz w:val="24"/>
        </w:rPr>
        <w:t>.-</w:t>
      </w:r>
      <w:proofErr w:type="gramEnd"/>
      <w:r w:rsidR="000615B1">
        <w:rPr>
          <w:rFonts w:ascii="Times New Roman" w:eastAsia="Times New Roman" w:hAnsi="Times New Roman" w:cs="Times New Roman"/>
          <w:sz w:val="24"/>
        </w:rPr>
        <w:t>   2</w:t>
      </w:r>
      <w:r w:rsidR="00DB421A">
        <w:rPr>
          <w:rFonts w:ascii="Times New Roman" w:eastAsia="Times New Roman" w:hAnsi="Times New Roman" w:cs="Times New Roman"/>
          <w:sz w:val="24"/>
        </w:rPr>
        <w:t>4</w:t>
      </w:r>
      <w:r w:rsidR="000615B1">
        <w:rPr>
          <w:rFonts w:ascii="Times New Roman" w:eastAsia="Times New Roman" w:hAnsi="Times New Roman" w:cs="Times New Roman"/>
          <w:sz w:val="24"/>
        </w:rPr>
        <w:t>с.</w:t>
      </w:r>
    </w:p>
    <w:p w:rsidR="00A05A3C" w:rsidRDefault="000615B1">
      <w:pPr>
        <w:spacing w:after="0" w:line="240" w:lineRule="auto"/>
        <w:ind w:firstLine="25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Дисциплина «Дискретная математика» </w:t>
      </w:r>
      <w:r w:rsidR="00734C4C">
        <w:rPr>
          <w:rFonts w:ascii="Times New Roman" w:eastAsia="Times New Roman" w:hAnsi="Times New Roman" w:cs="Times New Roman"/>
          <w:color w:val="000000"/>
          <w:sz w:val="24"/>
        </w:rPr>
        <w:t>относится к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6A2A9C" w:rsidRPr="006A2A9C">
        <w:rPr>
          <w:rFonts w:ascii="Times New Roman" w:eastAsia="Times New Roman" w:hAnsi="Times New Roman" w:cs="Times New Roman"/>
          <w:color w:val="000000"/>
          <w:sz w:val="24"/>
        </w:rPr>
        <w:t>Цикл</w:t>
      </w:r>
      <w:r w:rsidR="008D2C79">
        <w:rPr>
          <w:rFonts w:ascii="Times New Roman" w:eastAsia="Times New Roman" w:hAnsi="Times New Roman" w:cs="Times New Roman"/>
          <w:color w:val="000000"/>
          <w:sz w:val="24"/>
        </w:rPr>
        <w:t>у</w:t>
      </w:r>
      <w:r w:rsidR="006A2A9C" w:rsidRPr="006A2A9C">
        <w:rPr>
          <w:rFonts w:ascii="Times New Roman" w:eastAsia="Times New Roman" w:hAnsi="Times New Roman" w:cs="Times New Roman"/>
          <w:color w:val="000000"/>
          <w:sz w:val="24"/>
        </w:rPr>
        <w:t xml:space="preserve"> математики и информатики</w:t>
      </w:r>
      <w:r w:rsidR="006A2A9C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3F5C14">
        <w:rPr>
          <w:rFonts w:ascii="Times New Roman" w:eastAsia="Times New Roman" w:hAnsi="Times New Roman" w:cs="Times New Roman"/>
          <w:color w:val="000000"/>
          <w:sz w:val="24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z w:val="24"/>
        </w:rPr>
        <w:t>направлени</w:t>
      </w:r>
      <w:r w:rsidR="003F5C14">
        <w:rPr>
          <w:rFonts w:ascii="Times New Roman" w:eastAsia="Times New Roman" w:hAnsi="Times New Roman" w:cs="Times New Roman"/>
          <w:color w:val="000000"/>
          <w:sz w:val="24"/>
        </w:rPr>
        <w:t>ю</w:t>
      </w:r>
      <w:r w:rsidR="002C0D26">
        <w:rPr>
          <w:rFonts w:ascii="Times New Roman" w:eastAsia="Times New Roman" w:hAnsi="Times New Roman" w:cs="Times New Roman"/>
          <w:sz w:val="24"/>
        </w:rPr>
        <w:t xml:space="preserve"> подготовки </w:t>
      </w:r>
      <w:r w:rsidR="006A2A9C" w:rsidRPr="00FC7F43">
        <w:rPr>
          <w:rFonts w:ascii="Times New Roman" w:eastAsia="Times New Roman" w:hAnsi="Times New Roman" w:cs="Times New Roman"/>
          <w:sz w:val="24"/>
        </w:rPr>
        <w:t>09.03.03</w:t>
      </w:r>
      <w:r w:rsidR="003F5C14">
        <w:rPr>
          <w:rFonts w:ascii="Times New Roman" w:eastAsia="Times New Roman" w:hAnsi="Times New Roman" w:cs="Times New Roman"/>
          <w:sz w:val="24"/>
        </w:rPr>
        <w:t>-</w:t>
      </w:r>
      <w:r w:rsidR="006A2A9C" w:rsidRPr="00FC7F43">
        <w:rPr>
          <w:rFonts w:ascii="Times New Roman" w:eastAsia="Times New Roman" w:hAnsi="Times New Roman" w:cs="Times New Roman"/>
          <w:sz w:val="24"/>
        </w:rPr>
        <w:t>Прикладная информатика,</w:t>
      </w:r>
      <w:r w:rsidR="006A2A9C">
        <w:rPr>
          <w:rFonts w:ascii="Times New Roman" w:eastAsia="Times New Roman" w:hAnsi="Times New Roman" w:cs="Times New Roman"/>
          <w:sz w:val="24"/>
        </w:rPr>
        <w:t xml:space="preserve"> </w:t>
      </w:r>
      <w:r w:rsidR="00A05A3C">
        <w:rPr>
          <w:rFonts w:ascii="Times New Roman" w:eastAsia="Times New Roman" w:hAnsi="Times New Roman" w:cs="Times New Roman"/>
          <w:sz w:val="24"/>
        </w:rPr>
        <w:t xml:space="preserve">ОП «Инженерия данных», </w:t>
      </w:r>
      <w:r w:rsidR="003F5C14">
        <w:rPr>
          <w:rFonts w:ascii="Times New Roman" w:eastAsia="Times New Roman" w:hAnsi="Times New Roman" w:cs="Times New Roman"/>
          <w:sz w:val="24"/>
        </w:rPr>
        <w:t>ОП</w:t>
      </w:r>
      <w:r w:rsidR="006A2A9C" w:rsidRPr="00FC7F43">
        <w:rPr>
          <w:rFonts w:ascii="Times New Roman" w:eastAsia="Times New Roman" w:hAnsi="Times New Roman" w:cs="Times New Roman"/>
          <w:sz w:val="24"/>
        </w:rPr>
        <w:t xml:space="preserve"> «Прикладные информационные системы в экономике и финансах</w:t>
      </w:r>
      <w:r w:rsidR="00A05A3C">
        <w:rPr>
          <w:rFonts w:ascii="Times New Roman" w:eastAsia="Times New Roman" w:hAnsi="Times New Roman" w:cs="Times New Roman"/>
          <w:sz w:val="24"/>
        </w:rPr>
        <w:t>».</w:t>
      </w:r>
    </w:p>
    <w:p w:rsidR="00A40494" w:rsidRDefault="00A05A3C">
      <w:pPr>
        <w:spacing w:after="0" w:line="240" w:lineRule="auto"/>
        <w:ind w:firstLine="255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0615B1">
        <w:rPr>
          <w:rFonts w:ascii="Times New Roman" w:eastAsia="Times New Roman" w:hAnsi="Times New Roman" w:cs="Times New Roman"/>
          <w:sz w:val="24"/>
        </w:rPr>
        <w:t>Дисциплина «</w:t>
      </w:r>
      <w:r w:rsidR="000615B1">
        <w:rPr>
          <w:rFonts w:ascii="Times New Roman" w:eastAsia="Times New Roman" w:hAnsi="Times New Roman" w:cs="Times New Roman"/>
          <w:color w:val="000000"/>
          <w:sz w:val="24"/>
        </w:rPr>
        <w:t>Диск</w:t>
      </w:r>
      <w:r w:rsidR="002B173E">
        <w:rPr>
          <w:rFonts w:ascii="Times New Roman" w:eastAsia="Times New Roman" w:hAnsi="Times New Roman" w:cs="Times New Roman"/>
          <w:color w:val="000000"/>
          <w:sz w:val="24"/>
        </w:rPr>
        <w:t>р</w:t>
      </w:r>
      <w:r w:rsidR="000615B1">
        <w:rPr>
          <w:rFonts w:ascii="Times New Roman" w:eastAsia="Times New Roman" w:hAnsi="Times New Roman" w:cs="Times New Roman"/>
          <w:color w:val="000000"/>
          <w:sz w:val="24"/>
        </w:rPr>
        <w:t xml:space="preserve">етная математика» </w:t>
      </w:r>
      <w:r w:rsidR="000615B1">
        <w:rPr>
          <w:rFonts w:ascii="Times New Roman" w:eastAsia="Times New Roman" w:hAnsi="Times New Roman" w:cs="Times New Roman"/>
          <w:sz w:val="24"/>
        </w:rPr>
        <w:t>формирует базовые знания, умения и основные навыки, связанные с математическим аппаратом для решения задач, возникающих в практической деятельности выпускников по направлению</w:t>
      </w:r>
      <w:r w:rsidR="002B173E">
        <w:rPr>
          <w:rFonts w:ascii="Times New Roman" w:eastAsia="Times New Roman" w:hAnsi="Times New Roman" w:cs="Times New Roman"/>
          <w:sz w:val="24"/>
        </w:rPr>
        <w:t xml:space="preserve"> подготовки</w:t>
      </w:r>
      <w:r w:rsidR="002048BF">
        <w:rPr>
          <w:rFonts w:ascii="Times New Roman" w:eastAsia="Times New Roman" w:hAnsi="Times New Roman" w:cs="Times New Roman"/>
          <w:sz w:val="24"/>
        </w:rPr>
        <w:t xml:space="preserve"> 09.03.03-Прикладная информатика</w:t>
      </w:r>
      <w:r w:rsidR="000615B1">
        <w:rPr>
          <w:rFonts w:ascii="Times New Roman" w:eastAsia="Times New Roman" w:hAnsi="Times New Roman" w:cs="Times New Roman"/>
          <w:sz w:val="24"/>
        </w:rPr>
        <w:t>.</w:t>
      </w:r>
    </w:p>
    <w:p w:rsidR="00A40494" w:rsidRDefault="000615B1">
      <w:pPr>
        <w:spacing w:after="0" w:line="240" w:lineRule="auto"/>
        <w:ind w:firstLine="49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Рабочая программа содержит требования к уровню освоения содержания дисциплины, объем дисциплины и виды учебной работы, программу дисциплины и тематику практических занятий, учебно-методическое и информационное обеспечение.</w:t>
      </w:r>
    </w:p>
    <w:p w:rsidR="00A40494" w:rsidRDefault="00A40494">
      <w:pPr>
        <w:spacing w:after="0" w:line="240" w:lineRule="auto"/>
        <w:ind w:firstLine="499"/>
        <w:jc w:val="both"/>
        <w:rPr>
          <w:rFonts w:ascii="Times New Roman" w:eastAsia="Times New Roman" w:hAnsi="Times New Roman" w:cs="Times New Roman"/>
          <w:sz w:val="24"/>
        </w:rPr>
      </w:pPr>
    </w:p>
    <w:p w:rsidR="00A40494" w:rsidRDefault="00A40494" w:rsidP="00C12D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40494" w:rsidRDefault="00A40494">
      <w:pPr>
        <w:spacing w:after="0" w:line="240" w:lineRule="auto"/>
        <w:ind w:firstLine="499"/>
        <w:jc w:val="both"/>
        <w:rPr>
          <w:rFonts w:ascii="Times New Roman" w:eastAsia="Times New Roman" w:hAnsi="Times New Roman" w:cs="Times New Roman"/>
          <w:sz w:val="24"/>
        </w:rPr>
      </w:pPr>
    </w:p>
    <w:p w:rsidR="00A40494" w:rsidRDefault="00A40494">
      <w:pPr>
        <w:spacing w:after="0" w:line="240" w:lineRule="auto"/>
        <w:ind w:firstLine="499"/>
        <w:jc w:val="both"/>
        <w:rPr>
          <w:rFonts w:ascii="Times New Roman" w:eastAsia="Times New Roman" w:hAnsi="Times New Roman" w:cs="Times New Roman"/>
          <w:sz w:val="24"/>
        </w:rPr>
      </w:pPr>
    </w:p>
    <w:p w:rsidR="00A40494" w:rsidRDefault="00A40494">
      <w:pPr>
        <w:spacing w:after="0" w:line="240" w:lineRule="auto"/>
        <w:ind w:firstLine="499"/>
        <w:jc w:val="both"/>
        <w:rPr>
          <w:rFonts w:ascii="Times New Roman" w:eastAsia="Times New Roman" w:hAnsi="Times New Roman" w:cs="Times New Roman"/>
          <w:sz w:val="24"/>
        </w:rPr>
      </w:pPr>
    </w:p>
    <w:p w:rsidR="00A40494" w:rsidRDefault="000615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УДК 519.</w:t>
      </w:r>
      <w:proofErr w:type="gramStart"/>
      <w:r>
        <w:rPr>
          <w:rFonts w:ascii="Times New Roman" w:eastAsia="Times New Roman" w:hAnsi="Times New Roman" w:cs="Times New Roman"/>
          <w:sz w:val="24"/>
        </w:rPr>
        <w:t>1.(</w:t>
      </w:r>
      <w:proofErr w:type="gramEnd"/>
      <w:r>
        <w:rPr>
          <w:rFonts w:ascii="Times New Roman" w:eastAsia="Times New Roman" w:hAnsi="Times New Roman" w:cs="Times New Roman"/>
          <w:sz w:val="24"/>
        </w:rPr>
        <w:t>075)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ББК _________</w:t>
      </w:r>
    </w:p>
    <w:p w:rsidR="00A40494" w:rsidRDefault="00A404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40494" w:rsidRDefault="000615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Учебное издание</w:t>
      </w:r>
    </w:p>
    <w:p w:rsidR="00A40494" w:rsidRDefault="000615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К</w:t>
      </w:r>
      <w:r w:rsidR="006A2A9C">
        <w:rPr>
          <w:rFonts w:ascii="Times New Roman" w:eastAsia="Times New Roman" w:hAnsi="Times New Roman" w:cs="Times New Roman"/>
          <w:b/>
          <w:i/>
          <w:sz w:val="28"/>
        </w:rPr>
        <w:t>аверина Валерия Константиновна</w:t>
      </w:r>
    </w:p>
    <w:p w:rsidR="00A40494" w:rsidRDefault="000615B1">
      <w:pPr>
        <w:spacing w:after="0" w:line="240" w:lineRule="auto"/>
        <w:ind w:left="1843" w:hanging="1843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Дискретная математика</w:t>
      </w:r>
    </w:p>
    <w:p w:rsidR="00A40494" w:rsidRDefault="000615B1">
      <w:pPr>
        <w:spacing w:after="0" w:line="240" w:lineRule="auto"/>
        <w:ind w:left="1843" w:hanging="1843"/>
        <w:jc w:val="center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Рабочая программа дисциплины</w:t>
      </w:r>
    </w:p>
    <w:p w:rsidR="00A40494" w:rsidRDefault="00A40494">
      <w:pPr>
        <w:spacing w:after="0" w:line="240" w:lineRule="auto"/>
        <w:ind w:left="1843" w:hanging="1843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A40494" w:rsidRDefault="000615B1">
      <w:pPr>
        <w:tabs>
          <w:tab w:val="left" w:pos="6946"/>
        </w:tabs>
        <w:spacing w:after="0" w:line="240" w:lineRule="auto"/>
        <w:ind w:left="1843" w:hanging="113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Компьютерный набор, верстка                             В.К. Каверина</w:t>
      </w:r>
    </w:p>
    <w:p w:rsidR="00A40494" w:rsidRDefault="00A40494">
      <w:pPr>
        <w:spacing w:after="0" w:line="240" w:lineRule="auto"/>
        <w:ind w:left="1843" w:hanging="1843"/>
        <w:jc w:val="both"/>
        <w:rPr>
          <w:rFonts w:ascii="Times New Roman" w:eastAsia="Times New Roman" w:hAnsi="Times New Roman" w:cs="Times New Roman"/>
          <w:sz w:val="24"/>
        </w:rPr>
      </w:pPr>
    </w:p>
    <w:p w:rsidR="00A40494" w:rsidRDefault="000615B1">
      <w:pPr>
        <w:spacing w:after="0" w:line="240" w:lineRule="auto"/>
        <w:ind w:left="1843" w:hanging="1843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Формат 60х90/16. Гарнитура </w:t>
      </w:r>
      <w:proofErr w:type="spellStart"/>
      <w:r>
        <w:rPr>
          <w:rFonts w:ascii="Times New Roman" w:eastAsia="Times New Roman" w:hAnsi="Times New Roman" w:cs="Times New Roman"/>
          <w:sz w:val="24"/>
        </w:rPr>
        <w:t>TimesNewRoman</w:t>
      </w:r>
      <w:proofErr w:type="spellEnd"/>
    </w:p>
    <w:p w:rsidR="00A40494" w:rsidRDefault="000615B1">
      <w:pPr>
        <w:spacing w:after="0" w:line="240" w:lineRule="auto"/>
        <w:ind w:left="1843" w:hanging="1843"/>
        <w:jc w:val="center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Усл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</w:rPr>
        <w:t>п.л</w:t>
      </w:r>
      <w:proofErr w:type="spellEnd"/>
      <w:r>
        <w:rPr>
          <w:rFonts w:ascii="Times New Roman" w:eastAsia="Times New Roman" w:hAnsi="Times New Roman" w:cs="Times New Roman"/>
          <w:sz w:val="24"/>
        </w:rPr>
        <w:t>.____</w:t>
      </w:r>
      <w:proofErr w:type="gramStart"/>
      <w:r>
        <w:rPr>
          <w:rFonts w:ascii="Times New Roman" w:eastAsia="Times New Roman" w:hAnsi="Times New Roman" w:cs="Times New Roman"/>
          <w:sz w:val="24"/>
        </w:rPr>
        <w:t>_  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Изд. </w:t>
      </w:r>
      <w:r>
        <w:rPr>
          <w:rFonts w:ascii="Segoe UI Symbol" w:eastAsia="Segoe UI Symbol" w:hAnsi="Segoe UI Symbol" w:cs="Segoe UI Symbol"/>
          <w:sz w:val="24"/>
        </w:rPr>
        <w:t>№</w:t>
      </w:r>
      <w:r>
        <w:rPr>
          <w:rFonts w:ascii="Times New Roman" w:eastAsia="Times New Roman" w:hAnsi="Times New Roman" w:cs="Times New Roman"/>
          <w:sz w:val="24"/>
        </w:rPr>
        <w:t xml:space="preserve">   ____      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 .Тираж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-  ____  экз. </w:t>
      </w:r>
    </w:p>
    <w:p w:rsidR="00A40494" w:rsidRDefault="000615B1">
      <w:pPr>
        <w:spacing w:after="0" w:line="240" w:lineRule="auto"/>
        <w:ind w:left="1843" w:hanging="1843"/>
        <w:jc w:val="center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Заказ </w:t>
      </w:r>
      <w:r>
        <w:rPr>
          <w:rFonts w:ascii="Segoe UI Symbol" w:eastAsia="Segoe UI Symbol" w:hAnsi="Segoe UI Symbol" w:cs="Segoe UI Symbol"/>
          <w:i/>
          <w:sz w:val="24"/>
        </w:rPr>
        <w:t>№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A40494" w:rsidRDefault="000615B1">
      <w:pPr>
        <w:spacing w:after="0" w:line="240" w:lineRule="auto"/>
        <w:ind w:left="1843" w:hanging="1843"/>
        <w:jc w:val="center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Отпечатано в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Финуниверситете</w:t>
      </w:r>
      <w:proofErr w:type="spellEnd"/>
    </w:p>
    <w:p w:rsidR="00A40494" w:rsidRDefault="00A40494">
      <w:pPr>
        <w:spacing w:after="0" w:line="240" w:lineRule="auto"/>
        <w:ind w:left="1843" w:hanging="1843"/>
        <w:jc w:val="center"/>
        <w:rPr>
          <w:rFonts w:ascii="Times New Roman" w:eastAsia="Times New Roman" w:hAnsi="Times New Roman" w:cs="Times New Roman"/>
          <w:i/>
          <w:sz w:val="20"/>
        </w:rPr>
      </w:pPr>
    </w:p>
    <w:p w:rsidR="00A40494" w:rsidRDefault="000615B1">
      <w:pPr>
        <w:spacing w:after="0" w:line="240" w:lineRule="auto"/>
        <w:ind w:left="1843" w:firstLine="269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© </w:t>
      </w:r>
      <w:r>
        <w:rPr>
          <w:rFonts w:ascii="Times New Roman" w:eastAsia="Times New Roman" w:hAnsi="Times New Roman" w:cs="Times New Roman"/>
          <w:b/>
          <w:sz w:val="24"/>
        </w:rPr>
        <w:t>В.К. Каверина</w:t>
      </w:r>
      <w:r w:rsidR="006A2A9C"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202</w:t>
      </w:r>
      <w:r w:rsidR="006A2A9C">
        <w:rPr>
          <w:rFonts w:ascii="Times New Roman" w:eastAsia="Times New Roman" w:hAnsi="Times New Roman" w:cs="Times New Roman"/>
          <w:b/>
          <w:sz w:val="24"/>
        </w:rPr>
        <w:t>2</w:t>
      </w:r>
    </w:p>
    <w:p w:rsidR="00A40494" w:rsidRDefault="000615B1" w:rsidP="002C0D26">
      <w:pPr>
        <w:spacing w:after="0" w:line="240" w:lineRule="auto"/>
        <w:ind w:left="1843" w:firstLine="2693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© </w:t>
      </w:r>
      <w:r>
        <w:rPr>
          <w:rFonts w:ascii="Times New Roman" w:eastAsia="Times New Roman" w:hAnsi="Times New Roman" w:cs="Times New Roman"/>
          <w:b/>
          <w:sz w:val="24"/>
        </w:rPr>
        <w:t>Финансовый университет, 20</w:t>
      </w:r>
      <w:r w:rsidR="006A2A9C">
        <w:rPr>
          <w:rFonts w:ascii="Times New Roman" w:eastAsia="Times New Roman" w:hAnsi="Times New Roman" w:cs="Times New Roman"/>
          <w:b/>
          <w:sz w:val="24"/>
        </w:rPr>
        <w:t>22</w:t>
      </w:r>
    </w:p>
    <w:p w:rsidR="00A05A3C" w:rsidRDefault="00A05A3C" w:rsidP="002C0D26">
      <w:pPr>
        <w:spacing w:after="0" w:line="240" w:lineRule="auto"/>
        <w:ind w:left="1843" w:firstLine="2693"/>
        <w:rPr>
          <w:rFonts w:ascii="Times New Roman" w:eastAsia="Times New Roman" w:hAnsi="Times New Roman" w:cs="Times New Roman"/>
          <w:b/>
          <w:sz w:val="24"/>
        </w:rPr>
      </w:pPr>
    </w:p>
    <w:p w:rsidR="00A05A3C" w:rsidRDefault="00A05A3C" w:rsidP="002C0D26">
      <w:pPr>
        <w:spacing w:after="0" w:line="240" w:lineRule="auto"/>
        <w:ind w:left="1843" w:firstLine="2693"/>
        <w:rPr>
          <w:rFonts w:ascii="Times New Roman" w:eastAsia="Times New Roman" w:hAnsi="Times New Roman" w:cs="Times New Roman"/>
          <w:b/>
          <w:sz w:val="24"/>
        </w:rPr>
      </w:pPr>
    </w:p>
    <w:p w:rsidR="00A05A3C" w:rsidRDefault="00A05A3C" w:rsidP="002C0D26">
      <w:pPr>
        <w:spacing w:after="0" w:line="240" w:lineRule="auto"/>
        <w:ind w:left="1843" w:firstLine="2693"/>
        <w:rPr>
          <w:rFonts w:ascii="Times New Roman" w:eastAsia="Times New Roman" w:hAnsi="Times New Roman" w:cs="Times New Roman"/>
          <w:b/>
          <w:sz w:val="24"/>
        </w:rPr>
      </w:pPr>
    </w:p>
    <w:p w:rsidR="00A05A3C" w:rsidRDefault="00A05A3C" w:rsidP="002C0D26">
      <w:pPr>
        <w:spacing w:after="0" w:line="240" w:lineRule="auto"/>
        <w:ind w:left="1843" w:firstLine="2693"/>
        <w:rPr>
          <w:rFonts w:ascii="Times New Roman" w:eastAsia="Times New Roman" w:hAnsi="Times New Roman" w:cs="Times New Roman"/>
          <w:b/>
          <w:sz w:val="24"/>
        </w:rPr>
      </w:pPr>
    </w:p>
    <w:p w:rsidR="00A05A3C" w:rsidRDefault="00A05A3C" w:rsidP="002C0D26">
      <w:pPr>
        <w:spacing w:after="0" w:line="240" w:lineRule="auto"/>
        <w:ind w:left="1843" w:firstLine="2693"/>
        <w:rPr>
          <w:rFonts w:ascii="Times New Roman" w:eastAsia="Times New Roman" w:hAnsi="Times New Roman" w:cs="Times New Roman"/>
          <w:b/>
          <w:sz w:val="24"/>
        </w:rPr>
      </w:pPr>
    </w:p>
    <w:p w:rsidR="002048BF" w:rsidRPr="002C0D26" w:rsidRDefault="002048BF" w:rsidP="002C0D26">
      <w:pPr>
        <w:spacing w:after="0" w:line="240" w:lineRule="auto"/>
        <w:ind w:left="1843" w:firstLine="2693"/>
        <w:rPr>
          <w:rFonts w:ascii="Times New Roman" w:eastAsia="Times New Roman" w:hAnsi="Times New Roman" w:cs="Times New Roman"/>
          <w:i/>
          <w:sz w:val="24"/>
        </w:rPr>
      </w:pPr>
    </w:p>
    <w:p w:rsidR="00A40494" w:rsidRDefault="000615B1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СОДЕРЖАНИЕ</w:t>
      </w:r>
    </w:p>
    <w:p w:rsidR="002C0D26" w:rsidRDefault="002C0D2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A40494" w:rsidRPr="002C0D26" w:rsidRDefault="000615B1">
      <w:pPr>
        <w:tabs>
          <w:tab w:val="left" w:pos="660"/>
        </w:tabs>
        <w:spacing w:after="0" w:line="276" w:lineRule="auto"/>
        <w:jc w:val="both"/>
        <w:rPr>
          <w:rFonts w:ascii="Calibri" w:eastAsia="Calibri" w:hAnsi="Calibri" w:cs="Calibri"/>
          <w:color w:val="000000" w:themeColor="text1"/>
          <w:sz w:val="28"/>
        </w:rPr>
      </w:pPr>
      <w:r w:rsidRPr="002C0D26">
        <w:rPr>
          <w:rFonts w:ascii="Times New Roman" w:eastAsia="Times New Roman" w:hAnsi="Times New Roman" w:cs="Times New Roman"/>
          <w:color w:val="000000" w:themeColor="text1"/>
          <w:sz w:val="28"/>
        </w:rPr>
        <w:t>1.</w:t>
      </w:r>
      <w:r>
        <w:rPr>
          <w:rFonts w:ascii="Calibri" w:eastAsia="Calibri" w:hAnsi="Calibri" w:cs="Calibri"/>
          <w:sz w:val="28"/>
        </w:rPr>
        <w:tab/>
      </w:r>
      <w:r w:rsidRPr="002C0D26">
        <w:rPr>
          <w:rFonts w:ascii="Times New Roman" w:eastAsia="Times New Roman" w:hAnsi="Times New Roman" w:cs="Times New Roman"/>
          <w:color w:val="000000" w:themeColor="text1"/>
          <w:sz w:val="28"/>
        </w:rPr>
        <w:t>Наименование дисциплины</w:t>
      </w:r>
      <w:r w:rsidR="002C0D26">
        <w:rPr>
          <w:rFonts w:ascii="Times New Roman" w:eastAsia="Times New Roman" w:hAnsi="Times New Roman" w:cs="Times New Roman"/>
          <w:color w:val="000000" w:themeColor="text1"/>
          <w:sz w:val="28"/>
        </w:rPr>
        <w:t>…………………………………………</w:t>
      </w:r>
      <w:proofErr w:type="gramStart"/>
      <w:r w:rsidR="002C0D26">
        <w:rPr>
          <w:rFonts w:ascii="Times New Roman" w:eastAsia="Times New Roman" w:hAnsi="Times New Roman" w:cs="Times New Roman"/>
          <w:color w:val="000000" w:themeColor="text1"/>
          <w:sz w:val="28"/>
        </w:rPr>
        <w:t>…….</w:t>
      </w:r>
      <w:proofErr w:type="gramEnd"/>
      <w:r w:rsidR="002C0D26"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  <w:r w:rsidRPr="002C0D26">
        <w:rPr>
          <w:rFonts w:ascii="Times New Roman" w:eastAsia="Times New Roman" w:hAnsi="Times New Roman" w:cs="Times New Roman"/>
          <w:color w:val="000000" w:themeColor="text1"/>
          <w:sz w:val="28"/>
        </w:rPr>
        <w:tab/>
        <w:t>4</w:t>
      </w:r>
    </w:p>
    <w:p w:rsidR="00A40494" w:rsidRPr="002C0D26" w:rsidRDefault="000615B1">
      <w:pPr>
        <w:tabs>
          <w:tab w:val="left" w:pos="660"/>
        </w:tabs>
        <w:spacing w:after="0" w:line="276" w:lineRule="auto"/>
        <w:jc w:val="both"/>
        <w:rPr>
          <w:rFonts w:ascii="Calibri" w:eastAsia="Calibri" w:hAnsi="Calibri" w:cs="Calibri"/>
          <w:color w:val="000000" w:themeColor="text1"/>
          <w:sz w:val="28"/>
        </w:rPr>
      </w:pPr>
      <w:r w:rsidRPr="002C0D26">
        <w:rPr>
          <w:rFonts w:ascii="Times New Roman" w:eastAsia="Times New Roman" w:hAnsi="Times New Roman" w:cs="Times New Roman"/>
          <w:color w:val="000000" w:themeColor="text1"/>
          <w:sz w:val="28"/>
        </w:rPr>
        <w:t>2.</w:t>
      </w:r>
      <w:r w:rsidRPr="002C0D26">
        <w:rPr>
          <w:rFonts w:ascii="Calibri" w:eastAsia="Calibri" w:hAnsi="Calibri" w:cs="Calibri"/>
          <w:color w:val="000000" w:themeColor="text1"/>
          <w:sz w:val="28"/>
        </w:rPr>
        <w:tab/>
      </w:r>
      <w:r w:rsidRPr="002C0D26">
        <w:rPr>
          <w:rFonts w:ascii="Times New Roman" w:eastAsia="Times New Roman" w:hAnsi="Times New Roman" w:cs="Times New Roman"/>
          <w:color w:val="000000" w:themeColor="text1"/>
          <w:sz w:val="28"/>
        </w:rPr>
        <w:t>Перечень планируемых результатов освоения образовательной программы</w:t>
      </w:r>
      <w:r w:rsidR="002048BF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(перечень компетенций) </w:t>
      </w:r>
      <w:r w:rsidRPr="002C0D26">
        <w:rPr>
          <w:rFonts w:ascii="Times New Roman" w:eastAsia="Times New Roman" w:hAnsi="Times New Roman" w:cs="Times New Roman"/>
          <w:color w:val="000000" w:themeColor="text1"/>
          <w:sz w:val="28"/>
        </w:rPr>
        <w:t>с указанием индикаторов их достижения и планируемых результатов обучения по дисциплине</w:t>
      </w:r>
      <w:r w:rsidR="002C0D26">
        <w:rPr>
          <w:rFonts w:ascii="Times New Roman" w:eastAsia="Times New Roman" w:hAnsi="Times New Roman" w:cs="Times New Roman"/>
          <w:color w:val="000000" w:themeColor="text1"/>
          <w:sz w:val="28"/>
        </w:rPr>
        <w:t>…………………………………………</w:t>
      </w:r>
      <w:r w:rsidR="002048BF">
        <w:rPr>
          <w:rFonts w:ascii="Times New Roman" w:eastAsia="Times New Roman" w:hAnsi="Times New Roman" w:cs="Times New Roman"/>
          <w:color w:val="000000" w:themeColor="text1"/>
          <w:sz w:val="28"/>
        </w:rPr>
        <w:t>……………………….</w:t>
      </w:r>
      <w:r w:rsidRPr="002C0D26">
        <w:rPr>
          <w:rFonts w:ascii="Times New Roman" w:eastAsia="Times New Roman" w:hAnsi="Times New Roman" w:cs="Times New Roman"/>
          <w:color w:val="000000" w:themeColor="text1"/>
          <w:sz w:val="28"/>
        </w:rPr>
        <w:tab/>
        <w:t>4</w:t>
      </w:r>
    </w:p>
    <w:p w:rsidR="00A40494" w:rsidRPr="002C0D26" w:rsidRDefault="000615B1">
      <w:pPr>
        <w:tabs>
          <w:tab w:val="left" w:pos="660"/>
        </w:tabs>
        <w:spacing w:after="0" w:line="276" w:lineRule="auto"/>
        <w:jc w:val="both"/>
        <w:rPr>
          <w:rFonts w:ascii="Calibri" w:eastAsia="Calibri" w:hAnsi="Calibri" w:cs="Calibri"/>
          <w:color w:val="000000" w:themeColor="text1"/>
          <w:sz w:val="28"/>
        </w:rPr>
      </w:pPr>
      <w:r w:rsidRPr="002C0D26">
        <w:rPr>
          <w:rFonts w:ascii="Times New Roman" w:eastAsia="Times New Roman" w:hAnsi="Times New Roman" w:cs="Times New Roman"/>
          <w:color w:val="000000" w:themeColor="text1"/>
          <w:sz w:val="28"/>
        </w:rPr>
        <w:t>3.</w:t>
      </w:r>
      <w:r w:rsidRPr="002C0D26">
        <w:rPr>
          <w:rFonts w:ascii="Calibri" w:eastAsia="Calibri" w:hAnsi="Calibri" w:cs="Calibri"/>
          <w:color w:val="000000" w:themeColor="text1"/>
          <w:sz w:val="28"/>
        </w:rPr>
        <w:tab/>
      </w:r>
      <w:r w:rsidRPr="002C0D26">
        <w:rPr>
          <w:rFonts w:ascii="Times New Roman" w:eastAsia="Times New Roman" w:hAnsi="Times New Roman" w:cs="Times New Roman"/>
          <w:color w:val="000000" w:themeColor="text1"/>
          <w:sz w:val="28"/>
        </w:rPr>
        <w:t>Место дисциплины в структуре образовательн</w:t>
      </w:r>
      <w:r w:rsidR="002048BF">
        <w:rPr>
          <w:rFonts w:ascii="Times New Roman" w:eastAsia="Times New Roman" w:hAnsi="Times New Roman" w:cs="Times New Roman"/>
          <w:color w:val="000000" w:themeColor="text1"/>
          <w:sz w:val="28"/>
        </w:rPr>
        <w:t>ых программ</w:t>
      </w:r>
      <w:r w:rsidR="002C0D26">
        <w:rPr>
          <w:rFonts w:ascii="Times New Roman" w:eastAsia="Times New Roman" w:hAnsi="Times New Roman" w:cs="Times New Roman"/>
          <w:color w:val="000000" w:themeColor="text1"/>
          <w:sz w:val="28"/>
        </w:rPr>
        <w:t>………….</w:t>
      </w:r>
      <w:r w:rsidRPr="002C0D26">
        <w:rPr>
          <w:rFonts w:ascii="Times New Roman" w:eastAsia="Times New Roman" w:hAnsi="Times New Roman" w:cs="Times New Roman"/>
          <w:color w:val="000000" w:themeColor="text1"/>
          <w:sz w:val="28"/>
        </w:rPr>
        <w:tab/>
      </w:r>
      <w:r w:rsidR="00A65455">
        <w:rPr>
          <w:rFonts w:ascii="Times New Roman" w:eastAsia="Times New Roman" w:hAnsi="Times New Roman" w:cs="Times New Roman"/>
          <w:color w:val="000000" w:themeColor="text1"/>
          <w:sz w:val="28"/>
        </w:rPr>
        <w:t>4</w:t>
      </w:r>
    </w:p>
    <w:p w:rsidR="00A40494" w:rsidRPr="002C0D26" w:rsidRDefault="000615B1">
      <w:pPr>
        <w:tabs>
          <w:tab w:val="left" w:pos="660"/>
        </w:tabs>
        <w:spacing w:after="0" w:line="276" w:lineRule="auto"/>
        <w:jc w:val="both"/>
        <w:rPr>
          <w:rFonts w:ascii="Calibri" w:eastAsia="Calibri" w:hAnsi="Calibri" w:cs="Calibri"/>
          <w:color w:val="000000" w:themeColor="text1"/>
          <w:sz w:val="28"/>
        </w:rPr>
      </w:pPr>
      <w:r w:rsidRPr="002C0D26">
        <w:rPr>
          <w:rFonts w:ascii="Times New Roman" w:eastAsia="Times New Roman" w:hAnsi="Times New Roman" w:cs="Times New Roman"/>
          <w:color w:val="000000" w:themeColor="text1"/>
          <w:sz w:val="28"/>
        </w:rPr>
        <w:t>4.</w:t>
      </w:r>
      <w:r w:rsidRPr="002C0D26">
        <w:rPr>
          <w:rFonts w:ascii="Calibri" w:eastAsia="Calibri" w:hAnsi="Calibri" w:cs="Calibri"/>
          <w:color w:val="000000" w:themeColor="text1"/>
          <w:sz w:val="28"/>
        </w:rPr>
        <w:tab/>
      </w:r>
      <w:r w:rsidRPr="002C0D26">
        <w:rPr>
          <w:rFonts w:ascii="Times New Roman" w:eastAsia="Times New Roman" w:hAnsi="Times New Roman" w:cs="Times New Roman"/>
          <w:color w:val="000000" w:themeColor="text1"/>
          <w:sz w:val="28"/>
        </w:rPr>
        <w:t>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  <w:r w:rsidR="002C0D26">
        <w:rPr>
          <w:rFonts w:ascii="Times New Roman" w:eastAsia="Times New Roman" w:hAnsi="Times New Roman" w:cs="Times New Roman"/>
          <w:color w:val="000000" w:themeColor="text1"/>
          <w:sz w:val="28"/>
        </w:rPr>
        <w:t>…………………………………………</w:t>
      </w:r>
      <w:r w:rsidRPr="002C0D26">
        <w:rPr>
          <w:rFonts w:ascii="Times New Roman" w:eastAsia="Times New Roman" w:hAnsi="Times New Roman" w:cs="Times New Roman"/>
          <w:color w:val="000000" w:themeColor="text1"/>
          <w:sz w:val="28"/>
        </w:rPr>
        <w:tab/>
      </w:r>
      <w:r w:rsidR="00A65455">
        <w:rPr>
          <w:rFonts w:ascii="Times New Roman" w:eastAsia="Times New Roman" w:hAnsi="Times New Roman" w:cs="Times New Roman"/>
          <w:color w:val="000000" w:themeColor="text1"/>
          <w:sz w:val="28"/>
        </w:rPr>
        <w:t>5</w:t>
      </w:r>
    </w:p>
    <w:p w:rsidR="00A40494" w:rsidRPr="002C0D26" w:rsidRDefault="000615B1">
      <w:pPr>
        <w:tabs>
          <w:tab w:val="left" w:pos="660"/>
        </w:tabs>
        <w:spacing w:after="0" w:line="276" w:lineRule="auto"/>
        <w:jc w:val="both"/>
        <w:rPr>
          <w:rFonts w:ascii="Calibri" w:eastAsia="Calibri" w:hAnsi="Calibri" w:cs="Calibri"/>
          <w:color w:val="000000" w:themeColor="text1"/>
          <w:sz w:val="28"/>
        </w:rPr>
      </w:pPr>
      <w:r w:rsidRPr="002C0D26">
        <w:rPr>
          <w:rFonts w:ascii="Times New Roman" w:eastAsia="Times New Roman" w:hAnsi="Times New Roman" w:cs="Times New Roman"/>
          <w:color w:val="000000" w:themeColor="text1"/>
          <w:sz w:val="28"/>
        </w:rPr>
        <w:t>5.</w:t>
      </w:r>
      <w:r w:rsidRPr="002C0D26">
        <w:rPr>
          <w:rFonts w:ascii="Calibri" w:eastAsia="Calibri" w:hAnsi="Calibri" w:cs="Calibri"/>
          <w:color w:val="000000" w:themeColor="text1"/>
          <w:sz w:val="28"/>
        </w:rPr>
        <w:tab/>
      </w:r>
      <w:r w:rsidRPr="002C0D26">
        <w:rPr>
          <w:rFonts w:ascii="Times New Roman" w:eastAsia="Times New Roman" w:hAnsi="Times New Roman" w:cs="Times New Roman"/>
          <w:color w:val="000000" w:themeColor="text1"/>
          <w:sz w:val="28"/>
        </w:rPr>
        <w:t>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  <w:r w:rsidR="002C0D26">
        <w:rPr>
          <w:rFonts w:ascii="Times New Roman" w:eastAsia="Times New Roman" w:hAnsi="Times New Roman" w:cs="Times New Roman"/>
          <w:color w:val="000000" w:themeColor="text1"/>
          <w:sz w:val="28"/>
        </w:rPr>
        <w:t>…………………………………………………………………</w:t>
      </w:r>
      <w:r w:rsidR="00F30536">
        <w:rPr>
          <w:rFonts w:ascii="Times New Roman" w:eastAsia="Times New Roman" w:hAnsi="Times New Roman" w:cs="Times New Roman"/>
          <w:color w:val="000000" w:themeColor="text1"/>
          <w:sz w:val="28"/>
        </w:rPr>
        <w:t>……</w:t>
      </w:r>
      <w:proofErr w:type="gramStart"/>
      <w:r w:rsidR="00F30536">
        <w:rPr>
          <w:rFonts w:ascii="Times New Roman" w:eastAsia="Times New Roman" w:hAnsi="Times New Roman" w:cs="Times New Roman"/>
          <w:color w:val="000000" w:themeColor="text1"/>
          <w:sz w:val="28"/>
        </w:rPr>
        <w:t>…….</w:t>
      </w:r>
      <w:proofErr w:type="gramEnd"/>
      <w:r w:rsidR="00F30536"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  <w:r w:rsidR="00A65455">
        <w:rPr>
          <w:rFonts w:ascii="Times New Roman" w:eastAsia="Times New Roman" w:hAnsi="Times New Roman" w:cs="Times New Roman"/>
          <w:color w:val="000000" w:themeColor="text1"/>
          <w:sz w:val="28"/>
        </w:rPr>
        <w:t>6</w:t>
      </w:r>
    </w:p>
    <w:p w:rsidR="00A40494" w:rsidRPr="002C0D26" w:rsidRDefault="000615B1">
      <w:pPr>
        <w:tabs>
          <w:tab w:val="left" w:pos="1540"/>
          <w:tab w:val="right" w:leader="dot" w:pos="9628"/>
        </w:tabs>
        <w:spacing w:after="0" w:line="276" w:lineRule="auto"/>
        <w:ind w:left="320" w:firstLine="454"/>
        <w:jc w:val="both"/>
        <w:rPr>
          <w:rFonts w:ascii="Calibri" w:eastAsia="Calibri" w:hAnsi="Calibri" w:cs="Calibri"/>
          <w:color w:val="000000" w:themeColor="text1"/>
          <w:sz w:val="28"/>
        </w:rPr>
      </w:pPr>
      <w:r w:rsidRPr="002C0D26">
        <w:rPr>
          <w:rFonts w:ascii="Times New Roman" w:eastAsia="Times New Roman" w:hAnsi="Times New Roman" w:cs="Times New Roman"/>
          <w:color w:val="000000" w:themeColor="text1"/>
          <w:sz w:val="28"/>
        </w:rPr>
        <w:t>5.1.</w:t>
      </w:r>
      <w:r w:rsidRPr="002C0D26">
        <w:rPr>
          <w:rFonts w:ascii="Calibri" w:eastAsia="Calibri" w:hAnsi="Calibri" w:cs="Calibri"/>
          <w:color w:val="000000" w:themeColor="text1"/>
          <w:sz w:val="28"/>
        </w:rPr>
        <w:tab/>
      </w:r>
      <w:r w:rsidRPr="002C0D26">
        <w:rPr>
          <w:rFonts w:ascii="Times New Roman" w:eastAsia="Times New Roman" w:hAnsi="Times New Roman" w:cs="Times New Roman"/>
          <w:color w:val="000000" w:themeColor="text1"/>
          <w:sz w:val="28"/>
        </w:rPr>
        <w:t>Содержание дисциплины</w:t>
      </w:r>
      <w:r w:rsidRPr="002C0D26">
        <w:rPr>
          <w:rFonts w:ascii="Times New Roman" w:eastAsia="Times New Roman" w:hAnsi="Times New Roman" w:cs="Times New Roman"/>
          <w:color w:val="000000" w:themeColor="text1"/>
          <w:sz w:val="28"/>
        </w:rPr>
        <w:tab/>
      </w:r>
      <w:r w:rsidR="00A65455">
        <w:rPr>
          <w:rFonts w:ascii="Times New Roman" w:eastAsia="Times New Roman" w:hAnsi="Times New Roman" w:cs="Times New Roman"/>
          <w:color w:val="000000" w:themeColor="text1"/>
          <w:sz w:val="28"/>
        </w:rPr>
        <w:t>6</w:t>
      </w:r>
    </w:p>
    <w:p w:rsidR="00A40494" w:rsidRPr="002C0D26" w:rsidRDefault="000615B1">
      <w:pPr>
        <w:tabs>
          <w:tab w:val="left" w:pos="1540"/>
          <w:tab w:val="right" w:leader="dot" w:pos="9628"/>
        </w:tabs>
        <w:spacing w:after="0" w:line="276" w:lineRule="auto"/>
        <w:ind w:left="320" w:firstLine="454"/>
        <w:jc w:val="both"/>
        <w:rPr>
          <w:rFonts w:ascii="Calibri" w:eastAsia="Calibri" w:hAnsi="Calibri" w:cs="Calibri"/>
          <w:color w:val="000000" w:themeColor="text1"/>
          <w:sz w:val="28"/>
        </w:rPr>
      </w:pPr>
      <w:r w:rsidRPr="002C0D26">
        <w:rPr>
          <w:rFonts w:ascii="Times New Roman" w:eastAsia="Times New Roman" w:hAnsi="Times New Roman" w:cs="Times New Roman"/>
          <w:color w:val="000000" w:themeColor="text1"/>
          <w:sz w:val="28"/>
        </w:rPr>
        <w:t>5.2.</w:t>
      </w:r>
      <w:r w:rsidRPr="002C0D26">
        <w:rPr>
          <w:rFonts w:ascii="Calibri" w:eastAsia="Calibri" w:hAnsi="Calibri" w:cs="Calibri"/>
          <w:color w:val="000000" w:themeColor="text1"/>
          <w:sz w:val="28"/>
        </w:rPr>
        <w:tab/>
      </w:r>
      <w:r w:rsidRPr="002C0D26">
        <w:rPr>
          <w:rFonts w:ascii="Times New Roman" w:eastAsia="Times New Roman" w:hAnsi="Times New Roman" w:cs="Times New Roman"/>
          <w:color w:val="000000" w:themeColor="text1"/>
          <w:sz w:val="28"/>
        </w:rPr>
        <w:t>Учебно-тематический план</w:t>
      </w:r>
      <w:r w:rsidRPr="002C0D26">
        <w:rPr>
          <w:rFonts w:ascii="Times New Roman" w:eastAsia="Times New Roman" w:hAnsi="Times New Roman" w:cs="Times New Roman"/>
          <w:color w:val="000000" w:themeColor="text1"/>
          <w:sz w:val="28"/>
        </w:rPr>
        <w:tab/>
      </w:r>
      <w:r w:rsidR="00A65455">
        <w:rPr>
          <w:rFonts w:ascii="Times New Roman" w:eastAsia="Times New Roman" w:hAnsi="Times New Roman" w:cs="Times New Roman"/>
          <w:color w:val="000000" w:themeColor="text1"/>
          <w:sz w:val="28"/>
        </w:rPr>
        <w:t>8</w:t>
      </w:r>
    </w:p>
    <w:p w:rsidR="00A40494" w:rsidRPr="002C0D26" w:rsidRDefault="000615B1">
      <w:pPr>
        <w:tabs>
          <w:tab w:val="left" w:pos="1540"/>
          <w:tab w:val="right" w:leader="dot" w:pos="9628"/>
        </w:tabs>
        <w:spacing w:after="0" w:line="276" w:lineRule="auto"/>
        <w:ind w:left="320" w:firstLine="454"/>
        <w:jc w:val="both"/>
        <w:rPr>
          <w:rFonts w:ascii="Calibri" w:eastAsia="Calibri" w:hAnsi="Calibri" w:cs="Calibri"/>
          <w:color w:val="000000" w:themeColor="text1"/>
          <w:sz w:val="28"/>
        </w:rPr>
      </w:pPr>
      <w:r w:rsidRPr="002C0D26">
        <w:rPr>
          <w:rFonts w:ascii="Times New Roman" w:eastAsia="Times New Roman" w:hAnsi="Times New Roman" w:cs="Times New Roman"/>
          <w:color w:val="000000" w:themeColor="text1"/>
          <w:sz w:val="28"/>
        </w:rPr>
        <w:t>5.3.</w:t>
      </w:r>
      <w:r w:rsidRPr="002C0D26">
        <w:rPr>
          <w:rFonts w:ascii="Calibri" w:eastAsia="Calibri" w:hAnsi="Calibri" w:cs="Calibri"/>
          <w:color w:val="000000" w:themeColor="text1"/>
          <w:sz w:val="28"/>
        </w:rPr>
        <w:tab/>
      </w:r>
      <w:r w:rsidRPr="002C0D26">
        <w:rPr>
          <w:rFonts w:ascii="Times New Roman" w:eastAsia="Times New Roman" w:hAnsi="Times New Roman" w:cs="Times New Roman"/>
          <w:color w:val="000000" w:themeColor="text1"/>
          <w:sz w:val="28"/>
        </w:rPr>
        <w:t>Содержание семинаров, практических занятий</w:t>
      </w:r>
      <w:r w:rsidRPr="002C0D26">
        <w:rPr>
          <w:rFonts w:ascii="Times New Roman" w:eastAsia="Times New Roman" w:hAnsi="Times New Roman" w:cs="Times New Roman"/>
          <w:color w:val="000000" w:themeColor="text1"/>
          <w:sz w:val="28"/>
        </w:rPr>
        <w:tab/>
      </w:r>
      <w:r w:rsidR="00F30536">
        <w:rPr>
          <w:rFonts w:ascii="Times New Roman" w:eastAsia="Times New Roman" w:hAnsi="Times New Roman" w:cs="Times New Roman"/>
          <w:color w:val="000000" w:themeColor="text1"/>
          <w:sz w:val="28"/>
        </w:rPr>
        <w:t>1</w:t>
      </w:r>
      <w:r w:rsidR="00A65455">
        <w:rPr>
          <w:rFonts w:ascii="Times New Roman" w:eastAsia="Times New Roman" w:hAnsi="Times New Roman" w:cs="Times New Roman"/>
          <w:color w:val="000000" w:themeColor="text1"/>
          <w:sz w:val="28"/>
        </w:rPr>
        <w:t>0</w:t>
      </w:r>
    </w:p>
    <w:p w:rsidR="00A40494" w:rsidRPr="002C0D26" w:rsidRDefault="000615B1">
      <w:pPr>
        <w:tabs>
          <w:tab w:val="left" w:pos="660"/>
        </w:tabs>
        <w:spacing w:after="0" w:line="276" w:lineRule="auto"/>
        <w:jc w:val="both"/>
        <w:rPr>
          <w:rFonts w:ascii="Calibri" w:eastAsia="Calibri" w:hAnsi="Calibri" w:cs="Calibri"/>
          <w:color w:val="000000" w:themeColor="text1"/>
          <w:sz w:val="28"/>
        </w:rPr>
      </w:pPr>
      <w:r w:rsidRPr="002C0D26">
        <w:rPr>
          <w:rFonts w:ascii="Times New Roman" w:eastAsia="Times New Roman" w:hAnsi="Times New Roman" w:cs="Times New Roman"/>
          <w:color w:val="000000" w:themeColor="text1"/>
          <w:sz w:val="28"/>
        </w:rPr>
        <w:t>6.</w:t>
      </w:r>
      <w:r w:rsidRPr="002C0D26">
        <w:rPr>
          <w:rFonts w:ascii="Calibri" w:eastAsia="Calibri" w:hAnsi="Calibri" w:cs="Calibri"/>
          <w:color w:val="000000" w:themeColor="text1"/>
          <w:sz w:val="28"/>
        </w:rPr>
        <w:tab/>
      </w:r>
      <w:r w:rsidRPr="002C0D26">
        <w:rPr>
          <w:rFonts w:ascii="Times New Roman" w:eastAsia="Times New Roman" w:hAnsi="Times New Roman" w:cs="Times New Roman"/>
          <w:color w:val="000000" w:themeColor="text1"/>
          <w:sz w:val="28"/>
        </w:rPr>
        <w:t>Перечень учебно-методического обеспечения для самостоятельной работы обучающихся по дисциплине</w:t>
      </w:r>
      <w:r w:rsidR="002C0D26">
        <w:rPr>
          <w:rFonts w:ascii="Times New Roman" w:eastAsia="Times New Roman" w:hAnsi="Times New Roman" w:cs="Times New Roman"/>
          <w:color w:val="000000" w:themeColor="text1"/>
          <w:sz w:val="28"/>
        </w:rPr>
        <w:t>……………………………………</w:t>
      </w:r>
      <w:proofErr w:type="gramStart"/>
      <w:r w:rsidR="00F30536">
        <w:rPr>
          <w:rFonts w:ascii="Times New Roman" w:eastAsia="Times New Roman" w:hAnsi="Times New Roman" w:cs="Times New Roman"/>
          <w:color w:val="000000" w:themeColor="text1"/>
          <w:sz w:val="28"/>
        </w:rPr>
        <w:t>…….</w:t>
      </w:r>
      <w:proofErr w:type="gramEnd"/>
      <w:r w:rsidR="00F30536">
        <w:rPr>
          <w:rFonts w:ascii="Times New Roman" w:eastAsia="Times New Roman" w:hAnsi="Times New Roman" w:cs="Times New Roman"/>
          <w:color w:val="000000" w:themeColor="text1"/>
          <w:sz w:val="28"/>
        </w:rPr>
        <w:t>.12</w:t>
      </w:r>
    </w:p>
    <w:p w:rsidR="00A40494" w:rsidRPr="002C0D26" w:rsidRDefault="000615B1" w:rsidP="002C0D26">
      <w:pPr>
        <w:tabs>
          <w:tab w:val="left" w:pos="1540"/>
          <w:tab w:val="right" w:leader="dot" w:pos="9628"/>
        </w:tabs>
        <w:spacing w:after="0" w:line="276" w:lineRule="auto"/>
        <w:ind w:left="320" w:firstLine="454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2C0D26">
        <w:rPr>
          <w:rFonts w:ascii="Times New Roman" w:eastAsia="Times New Roman" w:hAnsi="Times New Roman" w:cs="Times New Roman"/>
          <w:color w:val="000000" w:themeColor="text1"/>
          <w:sz w:val="28"/>
        </w:rPr>
        <w:t>6.1.</w:t>
      </w:r>
      <w:r w:rsidRPr="002C0D26">
        <w:rPr>
          <w:rFonts w:ascii="Calibri" w:eastAsia="Calibri" w:hAnsi="Calibri" w:cs="Calibri"/>
          <w:color w:val="000000" w:themeColor="text1"/>
          <w:sz w:val="28"/>
        </w:rPr>
        <w:tab/>
      </w:r>
      <w:r w:rsidRPr="002C0D26">
        <w:rPr>
          <w:rFonts w:ascii="Times New Roman" w:eastAsia="Times New Roman" w:hAnsi="Times New Roman" w:cs="Times New Roman"/>
          <w:color w:val="000000" w:themeColor="text1"/>
          <w:sz w:val="28"/>
        </w:rPr>
        <w:t>Перечень вопросов, отводимых на самостоятельное освоение дисциплины, формы внеаудиторной самостоятельной работы</w:t>
      </w:r>
      <w:r w:rsidR="002C0D26">
        <w:rPr>
          <w:rFonts w:ascii="Times New Roman" w:eastAsia="Times New Roman" w:hAnsi="Times New Roman" w:cs="Times New Roman"/>
          <w:color w:val="000000" w:themeColor="text1"/>
          <w:sz w:val="28"/>
        </w:rPr>
        <w:t>…………</w:t>
      </w:r>
      <w:r w:rsidR="00F30536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2C0D26">
        <w:rPr>
          <w:rFonts w:ascii="Times New Roman" w:eastAsia="Times New Roman" w:hAnsi="Times New Roman" w:cs="Times New Roman"/>
          <w:color w:val="000000" w:themeColor="text1"/>
          <w:sz w:val="28"/>
        </w:rPr>
        <w:t>1</w:t>
      </w:r>
      <w:r w:rsidR="00F30536">
        <w:rPr>
          <w:rFonts w:ascii="Times New Roman" w:eastAsia="Times New Roman" w:hAnsi="Times New Roman" w:cs="Times New Roman"/>
          <w:color w:val="000000" w:themeColor="text1"/>
          <w:sz w:val="28"/>
        </w:rPr>
        <w:t>2</w:t>
      </w:r>
    </w:p>
    <w:p w:rsidR="00A40494" w:rsidRPr="002C0D26" w:rsidRDefault="000615B1">
      <w:pPr>
        <w:tabs>
          <w:tab w:val="left" w:pos="1540"/>
          <w:tab w:val="right" w:leader="dot" w:pos="9628"/>
        </w:tabs>
        <w:spacing w:after="0" w:line="276" w:lineRule="auto"/>
        <w:ind w:left="320" w:firstLine="454"/>
        <w:jc w:val="both"/>
        <w:rPr>
          <w:rFonts w:ascii="Calibri" w:eastAsia="Calibri" w:hAnsi="Calibri" w:cs="Calibri"/>
          <w:color w:val="000000" w:themeColor="text1"/>
          <w:sz w:val="28"/>
        </w:rPr>
      </w:pPr>
      <w:r w:rsidRPr="002C0D26">
        <w:rPr>
          <w:rFonts w:ascii="Times New Roman" w:eastAsia="Times New Roman" w:hAnsi="Times New Roman" w:cs="Times New Roman"/>
          <w:color w:val="000000" w:themeColor="text1"/>
          <w:sz w:val="28"/>
        </w:rPr>
        <w:t>6.2.</w:t>
      </w:r>
      <w:r w:rsidRPr="002C0D26">
        <w:rPr>
          <w:rFonts w:ascii="Calibri" w:eastAsia="Calibri" w:hAnsi="Calibri" w:cs="Calibri"/>
          <w:color w:val="000000" w:themeColor="text1"/>
          <w:sz w:val="28"/>
        </w:rPr>
        <w:tab/>
      </w:r>
      <w:r w:rsidRPr="002C0D26">
        <w:rPr>
          <w:rFonts w:ascii="Times New Roman" w:eastAsia="Times New Roman" w:hAnsi="Times New Roman" w:cs="Times New Roman"/>
          <w:color w:val="000000" w:themeColor="text1"/>
          <w:sz w:val="28"/>
        </w:rPr>
        <w:t>Перечень вопросов, заданий, тем для подготовки к текущему контролю…</w:t>
      </w:r>
      <w:r w:rsidRPr="002C0D26">
        <w:rPr>
          <w:rFonts w:ascii="Times New Roman" w:eastAsia="Times New Roman" w:hAnsi="Times New Roman" w:cs="Times New Roman"/>
          <w:color w:val="000000" w:themeColor="text1"/>
          <w:sz w:val="28"/>
        </w:rPr>
        <w:tab/>
        <w:t>1</w:t>
      </w:r>
      <w:r w:rsidR="00F30536">
        <w:rPr>
          <w:rFonts w:ascii="Times New Roman" w:eastAsia="Times New Roman" w:hAnsi="Times New Roman" w:cs="Times New Roman"/>
          <w:color w:val="000000" w:themeColor="text1"/>
          <w:sz w:val="28"/>
        </w:rPr>
        <w:t>4</w:t>
      </w:r>
    </w:p>
    <w:p w:rsidR="00A40494" w:rsidRPr="002C0D26" w:rsidRDefault="000615B1">
      <w:pPr>
        <w:tabs>
          <w:tab w:val="left" w:pos="660"/>
        </w:tabs>
        <w:spacing w:after="0" w:line="276" w:lineRule="auto"/>
        <w:jc w:val="both"/>
        <w:rPr>
          <w:rFonts w:ascii="Calibri" w:eastAsia="Calibri" w:hAnsi="Calibri" w:cs="Calibri"/>
          <w:color w:val="000000" w:themeColor="text1"/>
          <w:sz w:val="28"/>
        </w:rPr>
      </w:pPr>
      <w:r w:rsidRPr="002C0D26">
        <w:rPr>
          <w:rFonts w:ascii="Times New Roman" w:eastAsia="Times New Roman" w:hAnsi="Times New Roman" w:cs="Times New Roman"/>
          <w:color w:val="000000" w:themeColor="text1"/>
          <w:sz w:val="28"/>
        </w:rPr>
        <w:t>7.</w:t>
      </w:r>
      <w:r w:rsidRPr="002C0D26">
        <w:rPr>
          <w:rFonts w:ascii="Calibri" w:eastAsia="Calibri" w:hAnsi="Calibri" w:cs="Calibri"/>
          <w:color w:val="000000" w:themeColor="text1"/>
          <w:sz w:val="28"/>
        </w:rPr>
        <w:tab/>
      </w:r>
      <w:r w:rsidRPr="002C0D26">
        <w:rPr>
          <w:rFonts w:ascii="Times New Roman" w:eastAsia="Times New Roman" w:hAnsi="Times New Roman" w:cs="Times New Roman"/>
          <w:color w:val="000000" w:themeColor="text1"/>
          <w:sz w:val="28"/>
        </w:rPr>
        <w:t>Фонд оценочных средств для проведения промежуточной аттестации обучающихся по дисциплине</w:t>
      </w:r>
      <w:r w:rsidR="002C0D26">
        <w:rPr>
          <w:rFonts w:ascii="Times New Roman" w:eastAsia="Times New Roman" w:hAnsi="Times New Roman" w:cs="Times New Roman"/>
          <w:color w:val="000000" w:themeColor="text1"/>
          <w:sz w:val="28"/>
        </w:rPr>
        <w:t>………………………………………….......</w:t>
      </w:r>
      <w:r w:rsidRPr="002C0D26">
        <w:rPr>
          <w:rFonts w:ascii="Times New Roman" w:eastAsia="Times New Roman" w:hAnsi="Times New Roman" w:cs="Times New Roman"/>
          <w:color w:val="000000" w:themeColor="text1"/>
          <w:sz w:val="28"/>
        </w:rPr>
        <w:tab/>
      </w:r>
      <w:r w:rsidR="00F30536">
        <w:rPr>
          <w:rFonts w:ascii="Times New Roman" w:eastAsia="Times New Roman" w:hAnsi="Times New Roman" w:cs="Times New Roman"/>
          <w:color w:val="000000" w:themeColor="text1"/>
          <w:sz w:val="28"/>
        </w:rPr>
        <w:t>……</w:t>
      </w:r>
      <w:r w:rsidRPr="002C0D26">
        <w:rPr>
          <w:rFonts w:ascii="Times New Roman" w:eastAsia="Times New Roman" w:hAnsi="Times New Roman" w:cs="Times New Roman"/>
          <w:color w:val="000000" w:themeColor="text1"/>
          <w:sz w:val="28"/>
        </w:rPr>
        <w:t>1</w:t>
      </w:r>
      <w:r w:rsidR="00F30536">
        <w:rPr>
          <w:rFonts w:ascii="Times New Roman" w:eastAsia="Times New Roman" w:hAnsi="Times New Roman" w:cs="Times New Roman"/>
          <w:color w:val="000000" w:themeColor="text1"/>
          <w:sz w:val="28"/>
        </w:rPr>
        <w:t>6</w:t>
      </w:r>
    </w:p>
    <w:p w:rsidR="00A40494" w:rsidRPr="002C0D26" w:rsidRDefault="000615B1">
      <w:pPr>
        <w:tabs>
          <w:tab w:val="left" w:pos="660"/>
        </w:tabs>
        <w:spacing w:after="0" w:line="276" w:lineRule="auto"/>
        <w:jc w:val="both"/>
        <w:rPr>
          <w:rFonts w:ascii="Calibri" w:eastAsia="Calibri" w:hAnsi="Calibri" w:cs="Calibri"/>
          <w:color w:val="000000" w:themeColor="text1"/>
          <w:sz w:val="28"/>
        </w:rPr>
      </w:pPr>
      <w:r w:rsidRPr="002C0D26">
        <w:rPr>
          <w:rFonts w:ascii="Times New Roman" w:eastAsia="Times New Roman" w:hAnsi="Times New Roman" w:cs="Times New Roman"/>
          <w:color w:val="000000" w:themeColor="text1"/>
          <w:sz w:val="28"/>
        </w:rPr>
        <w:t>8.</w:t>
      </w:r>
      <w:r w:rsidRPr="002C0D26">
        <w:rPr>
          <w:rFonts w:ascii="Calibri" w:eastAsia="Calibri" w:hAnsi="Calibri" w:cs="Calibri"/>
          <w:color w:val="000000" w:themeColor="text1"/>
          <w:sz w:val="28"/>
        </w:rPr>
        <w:tab/>
      </w:r>
      <w:r w:rsidRPr="002C0D26">
        <w:rPr>
          <w:rFonts w:ascii="Times New Roman" w:eastAsia="Times New Roman" w:hAnsi="Times New Roman" w:cs="Times New Roman"/>
          <w:color w:val="000000" w:themeColor="text1"/>
          <w:sz w:val="28"/>
        </w:rPr>
        <w:t>Перечень основной и дополнительной учебной литературы, необходимой для освоения дисциплины</w:t>
      </w:r>
      <w:r w:rsidR="002C0D26">
        <w:rPr>
          <w:rFonts w:ascii="Times New Roman" w:eastAsia="Times New Roman" w:hAnsi="Times New Roman" w:cs="Times New Roman"/>
          <w:color w:val="000000" w:themeColor="text1"/>
          <w:sz w:val="28"/>
        </w:rPr>
        <w:t>…………</w:t>
      </w:r>
      <w:r w:rsidR="00F30536">
        <w:rPr>
          <w:rFonts w:ascii="Times New Roman" w:eastAsia="Times New Roman" w:hAnsi="Times New Roman" w:cs="Times New Roman"/>
          <w:color w:val="000000" w:themeColor="text1"/>
          <w:sz w:val="28"/>
        </w:rPr>
        <w:t>………………………</w:t>
      </w:r>
      <w:proofErr w:type="gramStart"/>
      <w:r w:rsidR="00F30536">
        <w:rPr>
          <w:rFonts w:ascii="Times New Roman" w:eastAsia="Times New Roman" w:hAnsi="Times New Roman" w:cs="Times New Roman"/>
          <w:color w:val="000000" w:themeColor="text1"/>
          <w:sz w:val="28"/>
        </w:rPr>
        <w:t>…….</w:t>
      </w:r>
      <w:proofErr w:type="gramEnd"/>
      <w:r w:rsidR="00F30536">
        <w:rPr>
          <w:rFonts w:ascii="Times New Roman" w:eastAsia="Times New Roman" w:hAnsi="Times New Roman" w:cs="Times New Roman"/>
          <w:color w:val="000000" w:themeColor="text1"/>
          <w:sz w:val="28"/>
        </w:rPr>
        <w:t>2</w:t>
      </w:r>
      <w:r w:rsidR="00A65455">
        <w:rPr>
          <w:rFonts w:ascii="Times New Roman" w:eastAsia="Times New Roman" w:hAnsi="Times New Roman" w:cs="Times New Roman"/>
          <w:color w:val="000000" w:themeColor="text1"/>
          <w:sz w:val="28"/>
        </w:rPr>
        <w:t>1</w:t>
      </w:r>
    </w:p>
    <w:p w:rsidR="00A40494" w:rsidRPr="002C0D26" w:rsidRDefault="000615B1">
      <w:pPr>
        <w:tabs>
          <w:tab w:val="left" w:pos="660"/>
        </w:tabs>
        <w:spacing w:after="0" w:line="276" w:lineRule="auto"/>
        <w:jc w:val="both"/>
        <w:rPr>
          <w:rFonts w:ascii="Calibri" w:eastAsia="Calibri" w:hAnsi="Calibri" w:cs="Calibri"/>
          <w:color w:val="000000" w:themeColor="text1"/>
          <w:sz w:val="28"/>
        </w:rPr>
      </w:pPr>
      <w:r w:rsidRPr="002C0D26">
        <w:rPr>
          <w:rFonts w:ascii="Times New Roman" w:eastAsia="Times New Roman" w:hAnsi="Times New Roman" w:cs="Times New Roman"/>
          <w:color w:val="000000" w:themeColor="text1"/>
          <w:sz w:val="28"/>
        </w:rPr>
        <w:t>9.</w:t>
      </w:r>
      <w:r w:rsidRPr="002C0D26">
        <w:rPr>
          <w:rFonts w:ascii="Calibri" w:eastAsia="Calibri" w:hAnsi="Calibri" w:cs="Calibri"/>
          <w:color w:val="000000" w:themeColor="text1"/>
          <w:sz w:val="28"/>
        </w:rPr>
        <w:tab/>
      </w:r>
      <w:r w:rsidRPr="002C0D26">
        <w:rPr>
          <w:rFonts w:ascii="Times New Roman" w:eastAsia="Times New Roman" w:hAnsi="Times New Roman" w:cs="Times New Roman"/>
          <w:color w:val="000000" w:themeColor="text1"/>
          <w:sz w:val="28"/>
        </w:rPr>
        <w:t>Перечень ресурсов информационно-телекоммуникационной сети «Интернет», необходимых для освоения дисциплины</w:t>
      </w:r>
      <w:r w:rsidR="002C0D26">
        <w:rPr>
          <w:rFonts w:ascii="Times New Roman" w:eastAsia="Times New Roman" w:hAnsi="Times New Roman" w:cs="Times New Roman"/>
          <w:color w:val="000000" w:themeColor="text1"/>
          <w:sz w:val="28"/>
        </w:rPr>
        <w:t>…………………</w:t>
      </w:r>
      <w:proofErr w:type="gramStart"/>
      <w:r w:rsidR="00F30536">
        <w:rPr>
          <w:rFonts w:ascii="Times New Roman" w:eastAsia="Times New Roman" w:hAnsi="Times New Roman" w:cs="Times New Roman"/>
          <w:color w:val="000000" w:themeColor="text1"/>
          <w:sz w:val="28"/>
        </w:rPr>
        <w:t>……</w:t>
      </w:r>
      <w:r w:rsidR="00A65455"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  <w:proofErr w:type="gramEnd"/>
      <w:r w:rsidR="00F30536">
        <w:rPr>
          <w:rFonts w:ascii="Times New Roman" w:eastAsia="Times New Roman" w:hAnsi="Times New Roman" w:cs="Times New Roman"/>
          <w:color w:val="000000" w:themeColor="text1"/>
          <w:sz w:val="28"/>
        </w:rPr>
        <w:t>2</w:t>
      </w:r>
      <w:r w:rsidR="00A65455">
        <w:rPr>
          <w:rFonts w:ascii="Times New Roman" w:eastAsia="Times New Roman" w:hAnsi="Times New Roman" w:cs="Times New Roman"/>
          <w:color w:val="000000" w:themeColor="text1"/>
          <w:sz w:val="28"/>
        </w:rPr>
        <w:t>2</w:t>
      </w:r>
    </w:p>
    <w:p w:rsidR="00A40494" w:rsidRPr="002C0D26" w:rsidRDefault="000615B1">
      <w:pPr>
        <w:tabs>
          <w:tab w:val="left" w:pos="660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2C0D26">
        <w:rPr>
          <w:rFonts w:ascii="Times New Roman" w:eastAsia="Times New Roman" w:hAnsi="Times New Roman" w:cs="Times New Roman"/>
          <w:color w:val="000000" w:themeColor="text1"/>
          <w:sz w:val="28"/>
        </w:rPr>
        <w:t>10.</w:t>
      </w:r>
      <w:r w:rsidRPr="002C0D26">
        <w:rPr>
          <w:rFonts w:ascii="Calibri" w:eastAsia="Calibri" w:hAnsi="Calibri" w:cs="Calibri"/>
          <w:color w:val="000000" w:themeColor="text1"/>
          <w:sz w:val="28"/>
        </w:rPr>
        <w:tab/>
      </w:r>
      <w:r w:rsidRPr="002C0D26">
        <w:rPr>
          <w:rFonts w:ascii="Times New Roman" w:eastAsia="Times New Roman" w:hAnsi="Times New Roman" w:cs="Times New Roman"/>
          <w:color w:val="000000" w:themeColor="text1"/>
          <w:sz w:val="28"/>
        </w:rPr>
        <w:t>Методические указания для обучающихся по освоению дисциплины</w:t>
      </w:r>
      <w:r w:rsidRPr="002C0D26">
        <w:rPr>
          <w:rFonts w:ascii="Times New Roman" w:eastAsia="Times New Roman" w:hAnsi="Times New Roman" w:cs="Times New Roman"/>
          <w:color w:val="000000" w:themeColor="text1"/>
          <w:sz w:val="28"/>
        </w:rPr>
        <w:tab/>
      </w:r>
      <w:r w:rsidR="002C0D26">
        <w:rPr>
          <w:rFonts w:ascii="Times New Roman" w:eastAsia="Times New Roman" w:hAnsi="Times New Roman" w:cs="Times New Roman"/>
          <w:color w:val="000000" w:themeColor="text1"/>
          <w:sz w:val="28"/>
        </w:rPr>
        <w:t>…………………………………………………………………………</w:t>
      </w:r>
      <w:r w:rsidR="00F30536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="00E840D1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="00F30536">
        <w:rPr>
          <w:rFonts w:ascii="Times New Roman" w:eastAsia="Times New Roman" w:hAnsi="Times New Roman" w:cs="Times New Roman"/>
          <w:color w:val="000000" w:themeColor="text1"/>
          <w:sz w:val="28"/>
        </w:rPr>
        <w:t>2</w:t>
      </w:r>
      <w:r w:rsidR="00A65455">
        <w:rPr>
          <w:rFonts w:ascii="Times New Roman" w:eastAsia="Times New Roman" w:hAnsi="Times New Roman" w:cs="Times New Roman"/>
          <w:color w:val="000000" w:themeColor="text1"/>
          <w:sz w:val="28"/>
        </w:rPr>
        <w:t>3</w:t>
      </w:r>
    </w:p>
    <w:p w:rsidR="00A40494" w:rsidRPr="002C0D26" w:rsidRDefault="000615B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</w:rPr>
      </w:pPr>
      <w:r w:rsidRPr="002C0D26">
        <w:rPr>
          <w:rFonts w:ascii="Times New Roman" w:eastAsia="Times New Roman" w:hAnsi="Times New Roman" w:cs="Times New Roman"/>
          <w:color w:val="000000" w:themeColor="text1"/>
          <w:sz w:val="28"/>
        </w:rPr>
        <w:t>11.</w:t>
      </w:r>
      <w:r w:rsidRPr="002C0D26">
        <w:rPr>
          <w:rFonts w:ascii="Times New Roman" w:eastAsia="Times New Roman" w:hAnsi="Times New Roman" w:cs="Times New Roman"/>
          <w:b/>
          <w:color w:val="000000" w:themeColor="text1"/>
          <w:sz w:val="28"/>
        </w:rPr>
        <w:t xml:space="preserve"> </w:t>
      </w:r>
      <w:r w:rsidRPr="002C0D26">
        <w:rPr>
          <w:rFonts w:ascii="Times New Roman" w:eastAsia="Times New Roman" w:hAnsi="Times New Roman" w:cs="Times New Roman"/>
          <w:color w:val="000000" w:themeColor="text1"/>
          <w:sz w:val="28"/>
        </w:rPr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r w:rsidR="002C0D26">
        <w:rPr>
          <w:rFonts w:ascii="Times New Roman" w:eastAsia="Times New Roman" w:hAnsi="Times New Roman" w:cs="Times New Roman"/>
          <w:color w:val="000000" w:themeColor="text1"/>
          <w:sz w:val="28"/>
        </w:rPr>
        <w:t>………………………………………………………………………</w:t>
      </w:r>
      <w:proofErr w:type="gramStart"/>
      <w:r w:rsidR="002C0D26">
        <w:rPr>
          <w:rFonts w:ascii="Times New Roman" w:eastAsia="Times New Roman" w:hAnsi="Times New Roman" w:cs="Times New Roman"/>
          <w:color w:val="000000" w:themeColor="text1"/>
          <w:sz w:val="28"/>
        </w:rPr>
        <w:t>……</w:t>
      </w:r>
      <w:r w:rsidR="00E840D1">
        <w:rPr>
          <w:rFonts w:ascii="Times New Roman" w:eastAsia="Times New Roman" w:hAnsi="Times New Roman" w:cs="Times New Roman"/>
          <w:color w:val="000000" w:themeColor="text1"/>
          <w:sz w:val="28"/>
        </w:rPr>
        <w:t>.</w:t>
      </w:r>
      <w:proofErr w:type="gramEnd"/>
      <w:r w:rsidR="00F30536">
        <w:rPr>
          <w:rFonts w:ascii="Times New Roman" w:eastAsia="Times New Roman" w:hAnsi="Times New Roman" w:cs="Times New Roman"/>
          <w:color w:val="000000" w:themeColor="text1"/>
          <w:sz w:val="28"/>
        </w:rPr>
        <w:t>2</w:t>
      </w:r>
      <w:r w:rsidR="00A65455">
        <w:rPr>
          <w:rFonts w:ascii="Times New Roman" w:eastAsia="Times New Roman" w:hAnsi="Times New Roman" w:cs="Times New Roman"/>
          <w:color w:val="000000" w:themeColor="text1"/>
          <w:sz w:val="28"/>
        </w:rPr>
        <w:t>4</w:t>
      </w:r>
    </w:p>
    <w:p w:rsidR="00A40494" w:rsidRDefault="000615B1">
      <w:pPr>
        <w:tabs>
          <w:tab w:val="left" w:pos="0"/>
          <w:tab w:val="right" w:leader="dot" w:pos="9638"/>
        </w:tabs>
        <w:spacing w:after="0" w:line="276" w:lineRule="auto"/>
        <w:jc w:val="both"/>
        <w:rPr>
          <w:rFonts w:ascii="Calibri" w:eastAsia="Calibri" w:hAnsi="Calibri" w:cs="Calibri"/>
        </w:rPr>
      </w:pPr>
      <w:r w:rsidRPr="002C0D26">
        <w:rPr>
          <w:rFonts w:ascii="Times New Roman" w:eastAsia="Times New Roman" w:hAnsi="Times New Roman" w:cs="Times New Roman"/>
          <w:color w:val="000000" w:themeColor="text1"/>
          <w:sz w:val="28"/>
        </w:rPr>
        <w:t>12. Описание материально-технической базы, необходимой для осуществления образовательного процесса по дисциплине</w:t>
      </w:r>
      <w:r w:rsidRPr="002C0D26">
        <w:rPr>
          <w:rFonts w:ascii="Times New Roman" w:eastAsia="Times New Roman" w:hAnsi="Times New Roman" w:cs="Times New Roman"/>
          <w:color w:val="000000" w:themeColor="text1"/>
          <w:sz w:val="28"/>
        </w:rPr>
        <w:tab/>
      </w:r>
      <w:r w:rsidR="00F30536">
        <w:rPr>
          <w:rFonts w:ascii="Times New Roman" w:eastAsia="Times New Roman" w:hAnsi="Times New Roman" w:cs="Times New Roman"/>
          <w:color w:val="000000" w:themeColor="text1"/>
          <w:sz w:val="28"/>
        </w:rPr>
        <w:t>2</w:t>
      </w:r>
      <w:r w:rsidR="00A65455">
        <w:rPr>
          <w:rFonts w:ascii="Times New Roman" w:eastAsia="Times New Roman" w:hAnsi="Times New Roman" w:cs="Times New Roman"/>
          <w:color w:val="000000" w:themeColor="text1"/>
          <w:sz w:val="28"/>
        </w:rPr>
        <w:t>4</w:t>
      </w:r>
    </w:p>
    <w:p w:rsidR="00A40494" w:rsidRDefault="00A40494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32"/>
        </w:rPr>
      </w:pPr>
    </w:p>
    <w:p w:rsidR="00A40494" w:rsidRPr="002C0D26" w:rsidRDefault="000615B1" w:rsidP="002C0D26">
      <w:pPr>
        <w:pStyle w:val="a5"/>
        <w:keepNext/>
        <w:keepLines/>
        <w:pageBreakBefore/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2C0D26">
        <w:rPr>
          <w:rFonts w:ascii="Times New Roman" w:eastAsia="Times New Roman" w:hAnsi="Times New Roman" w:cs="Times New Roman"/>
          <w:b/>
          <w:sz w:val="28"/>
        </w:rPr>
        <w:t>Наименование дисциплины</w:t>
      </w:r>
    </w:p>
    <w:p w:rsidR="00A40494" w:rsidRDefault="000615B1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«Дискретная математика».</w:t>
      </w:r>
    </w:p>
    <w:p w:rsidR="00A40494" w:rsidRPr="002C0D26" w:rsidRDefault="000615B1" w:rsidP="00064BFD">
      <w:pPr>
        <w:pStyle w:val="a5"/>
        <w:keepNext/>
        <w:keepLines/>
        <w:numPr>
          <w:ilvl w:val="0"/>
          <w:numId w:val="20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2C0D26">
        <w:rPr>
          <w:rFonts w:ascii="Times New Roman" w:eastAsia="Times New Roman" w:hAnsi="Times New Roman" w:cs="Times New Roman"/>
          <w:b/>
          <w:sz w:val="28"/>
        </w:rPr>
        <w:t>Перечень планируемых результатов освоения образовательной программы</w:t>
      </w:r>
      <w:r w:rsidR="0058238C">
        <w:rPr>
          <w:rFonts w:ascii="Times New Roman" w:eastAsia="Times New Roman" w:hAnsi="Times New Roman" w:cs="Times New Roman"/>
          <w:b/>
          <w:sz w:val="28"/>
        </w:rPr>
        <w:t xml:space="preserve"> (перечень компетенц</w:t>
      </w:r>
      <w:r w:rsidR="002048BF">
        <w:rPr>
          <w:rFonts w:ascii="Times New Roman" w:eastAsia="Times New Roman" w:hAnsi="Times New Roman" w:cs="Times New Roman"/>
          <w:b/>
          <w:sz w:val="28"/>
        </w:rPr>
        <w:t>ий)</w:t>
      </w:r>
      <w:r w:rsidRPr="002C0D26">
        <w:rPr>
          <w:rFonts w:ascii="Times New Roman" w:eastAsia="Times New Roman" w:hAnsi="Times New Roman" w:cs="Times New Roman"/>
          <w:b/>
          <w:sz w:val="28"/>
        </w:rPr>
        <w:t xml:space="preserve"> с указанием индикаторов их достижения и планируемых рез</w:t>
      </w:r>
      <w:r w:rsidR="00064BFD">
        <w:rPr>
          <w:rFonts w:ascii="Times New Roman" w:eastAsia="Times New Roman" w:hAnsi="Times New Roman" w:cs="Times New Roman"/>
          <w:b/>
          <w:sz w:val="28"/>
        </w:rPr>
        <w:t>ультатов обучения по дисциплине</w:t>
      </w:r>
    </w:p>
    <w:p w:rsidR="00A40494" w:rsidRDefault="00A40494" w:rsidP="0037257B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8"/>
        </w:rPr>
      </w:pPr>
    </w:p>
    <w:tbl>
      <w:tblPr>
        <w:tblW w:w="0" w:type="auto"/>
        <w:tblInd w:w="-28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58"/>
        <w:gridCol w:w="2184"/>
        <w:gridCol w:w="2344"/>
        <w:gridCol w:w="3048"/>
      </w:tblGrid>
      <w:tr w:rsidR="00A40494" w:rsidTr="00064BFD">
        <w:trPr>
          <w:trHeight w:val="1"/>
        </w:trPr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494" w:rsidRPr="002048BF" w:rsidRDefault="000615B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48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компетенц</w:t>
            </w:r>
            <w:r w:rsidR="0037257B" w:rsidRPr="002048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2048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494" w:rsidRPr="002048BF" w:rsidRDefault="000615B1">
            <w:pPr>
              <w:tabs>
                <w:tab w:val="left" w:pos="54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2048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494" w:rsidRPr="002048BF" w:rsidRDefault="000615B1">
            <w:pPr>
              <w:tabs>
                <w:tab w:val="left" w:pos="54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2048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494" w:rsidRPr="002048BF" w:rsidRDefault="004D2D0E">
            <w:pPr>
              <w:tabs>
                <w:tab w:val="left" w:pos="540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2048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Результаты обучения (умения и знания), соотнесенные с индикаторами достижения компетенции</w:t>
            </w:r>
          </w:p>
        </w:tc>
      </w:tr>
      <w:tr w:rsidR="004D2D0E" w:rsidTr="00064BFD">
        <w:tc>
          <w:tcPr>
            <w:tcW w:w="20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2D0E" w:rsidRPr="004D2D0E" w:rsidRDefault="004D2D0E" w:rsidP="004D2D0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2D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ПКН-1</w:t>
            </w:r>
          </w:p>
          <w:p w:rsidR="004D2D0E" w:rsidRPr="004D2D0E" w:rsidRDefault="004D2D0E" w:rsidP="004D2D0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2D0E" w:rsidRPr="004D2D0E" w:rsidRDefault="004D2D0E" w:rsidP="004D2D0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D0E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применять общенаучные, общеинженерные знания, математические методы в сфере ИТ </w:t>
            </w:r>
          </w:p>
          <w:p w:rsidR="004D2D0E" w:rsidRDefault="004D2D0E" w:rsidP="004D2D0E">
            <w:pPr>
              <w:tabs>
                <w:tab w:val="left" w:pos="540"/>
              </w:tabs>
              <w:spacing w:after="0" w:line="240" w:lineRule="auto"/>
              <w:jc w:val="both"/>
            </w:pP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4D2D0E" w:rsidRDefault="004D2D0E" w:rsidP="004D2D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Демонстрирует знания о современных естественнонаучных концепциях, общеинженерных подходах, методах математич</w:t>
            </w:r>
            <w:r w:rsidR="00064BFD">
              <w:rPr>
                <w:rFonts w:ascii="Times New Roman" w:eastAsia="Times New Roman" w:hAnsi="Times New Roman" w:cs="Times New Roman"/>
                <w:sz w:val="24"/>
                <w:szCs w:val="24"/>
              </w:rPr>
              <w:t>еского анализа и моделирования.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2D0E" w:rsidRDefault="004D2D0E" w:rsidP="00962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Знать</w:t>
            </w:r>
            <w:r w:rsidR="00064BFD">
              <w:rPr>
                <w:rFonts w:ascii="Times New Roman" w:eastAsia="Times New Roman" w:hAnsi="Times New Roman" w:cs="Times New Roman"/>
                <w:sz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</w:rPr>
              <w:t>основания современной математики</w:t>
            </w:r>
          </w:p>
          <w:p w:rsidR="00962619" w:rsidRDefault="00962619" w:rsidP="00962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D2D0E" w:rsidRPr="00064BFD" w:rsidRDefault="004D2D0E" w:rsidP="009626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Уметь</w:t>
            </w:r>
            <w:r w:rsidR="00064BFD">
              <w:rPr>
                <w:rFonts w:ascii="Times New Roman" w:eastAsia="Times New Roman" w:hAnsi="Times New Roman" w:cs="Times New Roman"/>
                <w:sz w:val="24"/>
              </w:rPr>
              <w:t>:</w:t>
            </w:r>
            <w:r w:rsidR="00962619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применять методы математического моделирования для построения и анализа экономических моделей, связанных с выбором и принятием решений</w:t>
            </w:r>
          </w:p>
        </w:tc>
      </w:tr>
      <w:tr w:rsidR="004D2D0E" w:rsidTr="00064BFD">
        <w:tc>
          <w:tcPr>
            <w:tcW w:w="20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2D0E" w:rsidRDefault="004D2D0E" w:rsidP="004D2D0E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2D0E" w:rsidRDefault="004D2D0E" w:rsidP="004D2D0E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2D0E" w:rsidRDefault="004D2D0E" w:rsidP="004D2D0E">
            <w:pPr>
              <w:tabs>
                <w:tab w:val="left" w:pos="54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Применяет знания для теоретического и экспериментального исследования в сфере разработки программного обеспечения.</w:t>
            </w:r>
          </w:p>
        </w:tc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D2D0E" w:rsidRPr="00064BFD" w:rsidRDefault="004D2D0E" w:rsidP="00962619">
            <w:pPr>
              <w:spacing w:after="0" w:line="240" w:lineRule="auto"/>
              <w:ind w:firstLine="3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Знать</w:t>
            </w:r>
            <w:r w:rsidR="00064BFD">
              <w:rPr>
                <w:rFonts w:ascii="Times New Roman" w:eastAsia="Times New Roman" w:hAnsi="Times New Roman" w:cs="Times New Roman"/>
                <w:sz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</w:rPr>
              <w:t>основные понятия и методы дискретной математики, необходимые для проведения экспериментов для профессиональной деятельности</w:t>
            </w:r>
          </w:p>
          <w:p w:rsidR="00962619" w:rsidRDefault="00962619" w:rsidP="00962619">
            <w:pPr>
              <w:spacing w:after="0" w:line="240" w:lineRule="auto"/>
              <w:ind w:firstLine="32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D2D0E" w:rsidRPr="00064BFD" w:rsidRDefault="004D2D0E" w:rsidP="00962619">
            <w:pPr>
              <w:spacing w:after="0" w:line="240" w:lineRule="auto"/>
              <w:ind w:firstLine="3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Уметь</w:t>
            </w:r>
            <w:r w:rsidR="00064BFD">
              <w:rPr>
                <w:rFonts w:ascii="Times New Roman" w:eastAsia="Times New Roman" w:hAnsi="Times New Roman" w:cs="Times New Roman"/>
                <w:sz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проводить эксперименты по заданной методике и обрабатывать полученные результаты</w:t>
            </w:r>
          </w:p>
        </w:tc>
      </w:tr>
    </w:tbl>
    <w:p w:rsidR="00A40494" w:rsidRDefault="00A4049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A40494" w:rsidRPr="00A40DA0" w:rsidRDefault="000615B1" w:rsidP="00A40DA0">
      <w:pPr>
        <w:pStyle w:val="a5"/>
        <w:keepNext/>
        <w:keepLines/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A40DA0">
        <w:rPr>
          <w:rFonts w:ascii="Times New Roman" w:eastAsia="Times New Roman" w:hAnsi="Times New Roman" w:cs="Times New Roman"/>
          <w:b/>
          <w:sz w:val="28"/>
        </w:rPr>
        <w:t>Место дисциплины в структуре образовательных программ</w:t>
      </w:r>
    </w:p>
    <w:p w:rsidR="00A40494" w:rsidRPr="008D2C79" w:rsidRDefault="000615B1" w:rsidP="002048BF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Дисциплина «Дискретная математика» </w:t>
      </w:r>
      <w:r>
        <w:rPr>
          <w:rFonts w:ascii="Times New Roman" w:eastAsia="Times New Roman" w:hAnsi="Times New Roman" w:cs="Times New Roman"/>
          <w:sz w:val="28"/>
        </w:rPr>
        <w:t xml:space="preserve">относится к </w:t>
      </w:r>
      <w:r w:rsidR="008D2C79" w:rsidRPr="008D2C79">
        <w:rPr>
          <w:rFonts w:ascii="Times New Roman" w:eastAsia="Times New Roman" w:hAnsi="Times New Roman" w:cs="Times New Roman"/>
          <w:color w:val="000000"/>
          <w:sz w:val="28"/>
          <w:szCs w:val="28"/>
        </w:rPr>
        <w:t>Циклу математики и информатики</w:t>
      </w:r>
      <w:r w:rsidR="00734C4C" w:rsidRPr="008D2C7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048BF">
        <w:rPr>
          <w:rFonts w:ascii="Times New Roman" w:eastAsia="Times New Roman" w:hAnsi="Times New Roman" w:cs="Times New Roman"/>
          <w:color w:val="000000"/>
          <w:sz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направлени</w:t>
      </w:r>
      <w:r w:rsidR="002048BF">
        <w:rPr>
          <w:rFonts w:ascii="Times New Roman" w:eastAsia="Times New Roman" w:hAnsi="Times New Roman" w:cs="Times New Roman"/>
          <w:color w:val="000000"/>
          <w:sz w:val="28"/>
        </w:rPr>
        <w:t>ю</w:t>
      </w:r>
      <w:r w:rsidR="002048BF">
        <w:rPr>
          <w:rFonts w:ascii="Times New Roman" w:eastAsia="Times New Roman" w:hAnsi="Times New Roman" w:cs="Times New Roman"/>
          <w:sz w:val="28"/>
        </w:rPr>
        <w:t xml:space="preserve"> подготовки 09.03.03-</w:t>
      </w:r>
      <w:r w:rsidR="008D2C79" w:rsidRPr="008D2C79">
        <w:rPr>
          <w:rFonts w:ascii="Times New Roman" w:eastAsia="Times New Roman" w:hAnsi="Times New Roman" w:cs="Times New Roman"/>
          <w:sz w:val="28"/>
          <w:szCs w:val="28"/>
        </w:rPr>
        <w:t xml:space="preserve">Прикладная информатика, </w:t>
      </w:r>
      <w:r w:rsidR="002048BF">
        <w:rPr>
          <w:rFonts w:ascii="Times New Roman" w:eastAsia="Times New Roman" w:hAnsi="Times New Roman" w:cs="Times New Roman"/>
          <w:sz w:val="28"/>
          <w:szCs w:val="28"/>
        </w:rPr>
        <w:t>ОП «Инженерия данных», ОП</w:t>
      </w:r>
      <w:r w:rsidR="008D2C79" w:rsidRPr="008D2C79">
        <w:rPr>
          <w:rFonts w:ascii="Times New Roman" w:eastAsia="Times New Roman" w:hAnsi="Times New Roman" w:cs="Times New Roman"/>
          <w:sz w:val="28"/>
          <w:szCs w:val="28"/>
        </w:rPr>
        <w:t xml:space="preserve"> «Прикладные информационные системы в экономике и финансах»</w:t>
      </w:r>
      <w:r w:rsidR="00A05A3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6150E" w:rsidRDefault="000615B1" w:rsidP="00064BF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Дисциплина «Дискретная математика» базируется на знаниях, умениях и навыках, полученных в пределах школьных курсов математики и информатики (или равнозначных дисциплин среднего профессионального образования).</w:t>
      </w:r>
    </w:p>
    <w:p w:rsidR="00A40494" w:rsidRPr="00A40DA0" w:rsidRDefault="000615B1" w:rsidP="00A40DA0">
      <w:pPr>
        <w:pStyle w:val="a5"/>
        <w:keepNext/>
        <w:keepLines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A40DA0">
        <w:rPr>
          <w:rFonts w:ascii="Times New Roman" w:eastAsia="Times New Roman" w:hAnsi="Times New Roman" w:cs="Times New Roman"/>
          <w:b/>
          <w:sz w:val="28"/>
        </w:rPr>
        <w:t>Объем дисциплины</w:t>
      </w:r>
      <w:r w:rsidR="002048BF">
        <w:rPr>
          <w:rFonts w:ascii="Times New Roman" w:eastAsia="Times New Roman" w:hAnsi="Times New Roman" w:cs="Times New Roman"/>
          <w:b/>
          <w:sz w:val="28"/>
        </w:rPr>
        <w:t xml:space="preserve"> (модуля)</w:t>
      </w:r>
      <w:r w:rsidRPr="00A40DA0">
        <w:rPr>
          <w:rFonts w:ascii="Times New Roman" w:eastAsia="Times New Roman" w:hAnsi="Times New Roman" w:cs="Times New Roman"/>
          <w:b/>
          <w:sz w:val="28"/>
        </w:rPr>
        <w:t xml:space="preserve"> в зачетных единицах и в академических часах с выделением объема аудиторной (лекции, семинары) и самостоятельной работы обучающихся</w:t>
      </w:r>
    </w:p>
    <w:p w:rsidR="002048BF" w:rsidRDefault="002048BF" w:rsidP="00A40DA0">
      <w:pPr>
        <w:spacing w:after="0" w:line="360" w:lineRule="auto"/>
        <w:rPr>
          <w:rFonts w:ascii="Times New Roman" w:eastAsia="Times New Roman" w:hAnsi="Times New Roman" w:cs="Times New Roman"/>
          <w:i/>
          <w:sz w:val="28"/>
        </w:rPr>
      </w:pPr>
    </w:p>
    <w:p w:rsidR="00A40DA0" w:rsidRPr="00A05A3C" w:rsidRDefault="002048BF" w:rsidP="00BC338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 w:rsidRPr="00A05A3C">
        <w:rPr>
          <w:rFonts w:ascii="Times New Roman" w:eastAsia="Times New Roman" w:hAnsi="Times New Roman" w:cs="Times New Roman"/>
          <w:b/>
          <w:i/>
          <w:sz w:val="28"/>
        </w:rPr>
        <w:t>ОП «Инженерия данных», ОП «Прикладные информационные системы в экономике и финансах»</w:t>
      </w:r>
      <w:r w:rsidR="00BC3381" w:rsidRPr="00A05A3C"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</w:p>
    <w:p w:rsidR="00BC3381" w:rsidRPr="00A40DA0" w:rsidRDefault="00BC3381" w:rsidP="00A05A3C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Очная</w:t>
      </w:r>
      <w:r w:rsidR="00A05A3C">
        <w:rPr>
          <w:rFonts w:ascii="Times New Roman" w:eastAsia="Times New Roman" w:hAnsi="Times New Roman" w:cs="Times New Roman"/>
          <w:i/>
          <w:sz w:val="28"/>
        </w:rPr>
        <w:t xml:space="preserve"> форма обучения</w:t>
      </w:r>
      <w:r>
        <w:rPr>
          <w:rFonts w:ascii="Times New Roman" w:eastAsia="Times New Roman" w:hAnsi="Times New Roman" w:cs="Times New Roman"/>
          <w:i/>
          <w:sz w:val="28"/>
        </w:rPr>
        <w:t xml:space="preserve"> / </w:t>
      </w:r>
      <w:r w:rsidR="00A05A3C">
        <w:rPr>
          <w:rFonts w:ascii="Times New Roman" w:eastAsia="Times New Roman" w:hAnsi="Times New Roman" w:cs="Times New Roman"/>
          <w:i/>
          <w:sz w:val="28"/>
        </w:rPr>
        <w:t>очно-заочная форма обучения</w:t>
      </w:r>
    </w:p>
    <w:tbl>
      <w:tblPr>
        <w:tblW w:w="0" w:type="auto"/>
        <w:tblInd w:w="2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08"/>
        <w:gridCol w:w="2232"/>
        <w:gridCol w:w="1755"/>
        <w:gridCol w:w="1626"/>
      </w:tblGrid>
      <w:tr w:rsidR="00A40494" w:rsidTr="00A40DA0"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494" w:rsidRDefault="00A40DA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  <w:r w:rsidR="000615B1">
              <w:rPr>
                <w:rFonts w:ascii="Times New Roman" w:eastAsia="Times New Roman" w:hAnsi="Times New Roman" w:cs="Times New Roman"/>
                <w:b/>
                <w:sz w:val="24"/>
              </w:rPr>
              <w:t xml:space="preserve">ид учебной работы    </w:t>
            </w:r>
          </w:p>
          <w:p w:rsidR="00A40494" w:rsidRDefault="000615B1">
            <w:pPr>
              <w:keepNext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 дисциплине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494" w:rsidRDefault="000615B1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Всего</w:t>
            </w:r>
          </w:p>
          <w:p w:rsidR="00A40494" w:rsidRDefault="000615B1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(в з/е и часах)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494" w:rsidRDefault="000615B1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Семестр 1</w:t>
            </w:r>
          </w:p>
          <w:p w:rsidR="00A40494" w:rsidRDefault="000615B1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(в часах)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494" w:rsidRDefault="000615B1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Семестр 2</w:t>
            </w:r>
          </w:p>
          <w:p w:rsidR="00A40494" w:rsidRDefault="000615B1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(в часах)</w:t>
            </w:r>
          </w:p>
        </w:tc>
      </w:tr>
      <w:tr w:rsidR="00A40494" w:rsidTr="00A40DA0"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494" w:rsidRDefault="000615B1">
            <w:pPr>
              <w:keepNext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Общая трудоемкость дисциплины 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0494" w:rsidRDefault="008D2C79" w:rsidP="008D2C7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  <w:r w:rsidR="000615B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з/е, 2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88</w:t>
            </w:r>
            <w:r w:rsidR="000615B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ч.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0494" w:rsidRDefault="000615B1" w:rsidP="008D2C79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 w:rsidR="008D2C79">
              <w:rPr>
                <w:rFonts w:ascii="Times New Roman" w:eastAsia="Times New Roman" w:hAnsi="Times New Roman" w:cs="Times New Roman"/>
                <w:b/>
                <w:sz w:val="24"/>
              </w:rPr>
              <w:t>44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0494" w:rsidRDefault="000615B1" w:rsidP="008D2C79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 w:rsidR="008D2C79">
              <w:rPr>
                <w:rFonts w:ascii="Times New Roman" w:eastAsia="Times New Roman" w:hAnsi="Times New Roman" w:cs="Times New Roman"/>
                <w:b/>
                <w:sz w:val="24"/>
              </w:rPr>
              <w:t>44</w:t>
            </w:r>
          </w:p>
        </w:tc>
      </w:tr>
      <w:tr w:rsidR="00A40494" w:rsidTr="00A40DA0"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494" w:rsidRDefault="000615B1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Контактная работа</w:t>
            </w:r>
          </w:p>
          <w:p w:rsidR="00A40494" w:rsidRDefault="000615B1">
            <w:pPr>
              <w:keepNext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- Аудиторные занятия 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0494" w:rsidRDefault="000615B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100/68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0494" w:rsidRDefault="000615B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50/34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0494" w:rsidRDefault="000615B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50/34</w:t>
            </w:r>
          </w:p>
        </w:tc>
      </w:tr>
      <w:tr w:rsidR="00A40494" w:rsidTr="00A40DA0"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494" w:rsidRDefault="000615B1">
            <w:pPr>
              <w:keepNext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Лекции 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0494" w:rsidRDefault="000615B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32/32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0494" w:rsidRDefault="000615B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16/16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0494" w:rsidRDefault="000615B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16/16</w:t>
            </w:r>
          </w:p>
        </w:tc>
      </w:tr>
      <w:tr w:rsidR="00A40494" w:rsidTr="00A40DA0"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494" w:rsidRDefault="000615B1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Семинары, </w:t>
            </w:r>
          </w:p>
          <w:p w:rsidR="00A40494" w:rsidRDefault="000615B1">
            <w:pPr>
              <w:keepNext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практические занятия 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0494" w:rsidRDefault="000615B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68/36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0494" w:rsidRDefault="000615B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34/18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0494" w:rsidRDefault="000615B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34/18</w:t>
            </w:r>
          </w:p>
        </w:tc>
      </w:tr>
      <w:tr w:rsidR="00A40494" w:rsidTr="00A40DA0"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494" w:rsidRDefault="000615B1">
            <w:pPr>
              <w:keepNext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Самостоятельная работа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0494" w:rsidRDefault="008D2C79" w:rsidP="008D2C7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188</w:t>
            </w:r>
            <w:r w:rsidR="000615B1">
              <w:rPr>
                <w:rFonts w:ascii="Times New Roman" w:eastAsia="Times New Roman" w:hAnsi="Times New Roman" w:cs="Times New Roman"/>
                <w:b/>
                <w:sz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220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0494" w:rsidRDefault="008D2C79" w:rsidP="008D2C7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94</w:t>
            </w:r>
            <w:r w:rsidR="000615B1">
              <w:rPr>
                <w:rFonts w:ascii="Times New Roman" w:eastAsia="Times New Roman" w:hAnsi="Times New Roman" w:cs="Times New Roman"/>
                <w:b/>
                <w:sz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110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0494" w:rsidRDefault="008D2C79" w:rsidP="008D2C7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94</w:t>
            </w:r>
            <w:r w:rsidR="000615B1">
              <w:rPr>
                <w:rFonts w:ascii="Times New Roman" w:eastAsia="Times New Roman" w:hAnsi="Times New Roman" w:cs="Times New Roman"/>
                <w:b/>
                <w:sz w:val="24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110</w:t>
            </w:r>
          </w:p>
        </w:tc>
      </w:tr>
      <w:tr w:rsidR="00A40494" w:rsidTr="00A40DA0"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494" w:rsidRDefault="000615B1">
            <w:pPr>
              <w:keepNext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Вид текущего контроля 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494" w:rsidRDefault="000615B1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Контрольные работы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494" w:rsidRDefault="000615B1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Контрольная работа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494" w:rsidRDefault="000615B1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Контрольная работа</w:t>
            </w:r>
          </w:p>
        </w:tc>
      </w:tr>
      <w:tr w:rsidR="00A40494" w:rsidTr="00A40DA0"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494" w:rsidRDefault="000615B1">
            <w:pPr>
              <w:keepNext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Вид промежуточной аттестации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494" w:rsidRDefault="000615B1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Зачет,</w:t>
            </w:r>
          </w:p>
          <w:p w:rsidR="00A40494" w:rsidRDefault="000615B1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экзамен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494" w:rsidRDefault="000615B1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Зачет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494" w:rsidRDefault="000615B1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Экзамен</w:t>
            </w:r>
          </w:p>
        </w:tc>
      </w:tr>
    </w:tbl>
    <w:p w:rsidR="00A40494" w:rsidRDefault="00A40494" w:rsidP="002048BF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2048BF" w:rsidRPr="002048BF" w:rsidRDefault="002048BF" w:rsidP="002048B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48BF">
        <w:rPr>
          <w:rFonts w:ascii="Times New Roman" w:eastAsia="Times New Roman" w:hAnsi="Times New Roman" w:cs="Times New Roman"/>
          <w:b/>
          <w:sz w:val="28"/>
          <w:szCs w:val="28"/>
        </w:rPr>
        <w:t>Институт онлайн-образования</w:t>
      </w:r>
    </w:p>
    <w:p w:rsidR="002048BF" w:rsidRDefault="002048BF" w:rsidP="00064BFD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ОП «Прикладные информационные системы в экономике и финансах»</w:t>
      </w:r>
    </w:p>
    <w:p w:rsidR="00064BFD" w:rsidRDefault="00A05A3C" w:rsidP="00A05A3C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Заочная форма обучения</w:t>
      </w:r>
    </w:p>
    <w:tbl>
      <w:tblPr>
        <w:tblpPr w:leftFromText="180" w:rightFromText="180" w:vertAnchor="text" w:horzAnchor="margin" w:tblpY="235"/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56"/>
        <w:gridCol w:w="2217"/>
        <w:gridCol w:w="1760"/>
        <w:gridCol w:w="1574"/>
      </w:tblGrid>
      <w:tr w:rsidR="00064BFD" w:rsidTr="00064BFD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Вид учебной работы    </w:t>
            </w:r>
          </w:p>
          <w:p w:rsidR="00064BFD" w:rsidRDefault="00064BFD" w:rsidP="00064BFD">
            <w:pPr>
              <w:keepNext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 дисциплине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Всего</w:t>
            </w:r>
          </w:p>
          <w:p w:rsidR="00064BFD" w:rsidRDefault="00064BFD" w:rsidP="00064BFD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(в з/е и часах)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Семестр 1</w:t>
            </w:r>
          </w:p>
          <w:p w:rsidR="00064BFD" w:rsidRDefault="00064BFD" w:rsidP="00064BFD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(в часах)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Семестр 2</w:t>
            </w:r>
          </w:p>
          <w:p w:rsidR="00064BFD" w:rsidRDefault="00064BFD" w:rsidP="00064BFD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(в часах)</w:t>
            </w:r>
          </w:p>
        </w:tc>
      </w:tr>
      <w:tr w:rsidR="00064BFD" w:rsidTr="00064BFD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keepNext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Общая трудоемкость дисциплины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Pr="00114758" w:rsidRDefault="00064BFD" w:rsidP="00064BF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 з/е, 288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64BFD" w:rsidRPr="00A40DA0" w:rsidRDefault="00064BFD" w:rsidP="00064BFD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0D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Pr="00A40DA0" w:rsidRDefault="00064BFD" w:rsidP="00064BFD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0D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44</w:t>
            </w:r>
          </w:p>
        </w:tc>
      </w:tr>
      <w:tr w:rsidR="00064BFD" w:rsidTr="00064BFD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Контактная работа</w:t>
            </w:r>
          </w:p>
          <w:p w:rsidR="00064BFD" w:rsidRDefault="00064BFD" w:rsidP="00064BFD">
            <w:pPr>
              <w:keepNext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- Аудиторные занятия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64BFD" w:rsidRDefault="00064BFD" w:rsidP="00064BFD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24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64BFD" w:rsidRDefault="00064BFD" w:rsidP="00064BF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64BFD" w:rsidRDefault="00064BFD" w:rsidP="00064BFD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12</w:t>
            </w:r>
          </w:p>
        </w:tc>
      </w:tr>
      <w:tr w:rsidR="00064BFD" w:rsidTr="00064BFD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keepNext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Лекции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6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64BFD" w:rsidRDefault="00064BFD" w:rsidP="00064BF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4</w:t>
            </w:r>
          </w:p>
        </w:tc>
      </w:tr>
      <w:tr w:rsidR="00064BFD" w:rsidTr="00064BFD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Семинары, </w:t>
            </w:r>
          </w:p>
          <w:p w:rsidR="00064BFD" w:rsidRDefault="00064BFD" w:rsidP="00064BFD">
            <w:pPr>
              <w:keepNext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практические занятия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18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64BFD" w:rsidRDefault="00064BFD" w:rsidP="00064BF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10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64BFD" w:rsidRDefault="00064BFD" w:rsidP="00064BFD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8</w:t>
            </w:r>
          </w:p>
        </w:tc>
      </w:tr>
      <w:tr w:rsidR="00064BFD" w:rsidTr="00064BFD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keepNext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Самостоятельная работа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264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64BFD" w:rsidRDefault="00064BFD" w:rsidP="00064BF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132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132</w:t>
            </w:r>
          </w:p>
        </w:tc>
      </w:tr>
      <w:tr w:rsidR="00064BFD" w:rsidTr="00064BFD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keepNext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Вид текущего контроля 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Контрольные работы 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Контрольная работа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Контрольная работа </w:t>
            </w:r>
          </w:p>
        </w:tc>
      </w:tr>
      <w:tr w:rsidR="00064BFD" w:rsidTr="00064BFD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keepNext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Вид промежуточной аттестации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Зачет,</w:t>
            </w:r>
          </w:p>
          <w:p w:rsidR="00064BFD" w:rsidRDefault="00064BFD" w:rsidP="00064BFD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экзамен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Зачет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Экзамен</w:t>
            </w:r>
          </w:p>
        </w:tc>
      </w:tr>
    </w:tbl>
    <w:p w:rsidR="00A40494" w:rsidRDefault="00A40494">
      <w:pPr>
        <w:spacing w:after="0" w:line="360" w:lineRule="auto"/>
        <w:rPr>
          <w:rFonts w:ascii="Times New Roman" w:eastAsia="Times New Roman" w:hAnsi="Times New Roman" w:cs="Times New Roman"/>
          <w:sz w:val="32"/>
        </w:rPr>
      </w:pPr>
    </w:p>
    <w:p w:rsidR="00A40494" w:rsidRDefault="00882A1D" w:rsidP="00A40DA0">
      <w:pPr>
        <w:pStyle w:val="a5"/>
        <w:keepNext/>
        <w:keepLines/>
        <w:numPr>
          <w:ilvl w:val="0"/>
          <w:numId w:val="20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</w:t>
      </w:r>
      <w:r w:rsidR="000615B1" w:rsidRPr="00A40DA0">
        <w:rPr>
          <w:rFonts w:ascii="Times New Roman" w:eastAsia="Times New Roman" w:hAnsi="Times New Roman" w:cs="Times New Roman"/>
          <w:b/>
          <w:sz w:val="28"/>
        </w:rPr>
        <w:t>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</w:p>
    <w:p w:rsidR="00C12D68" w:rsidRPr="00A40DA0" w:rsidRDefault="00C12D68" w:rsidP="00C12D68">
      <w:pPr>
        <w:pStyle w:val="a5"/>
        <w:keepNext/>
        <w:keepLine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A40494" w:rsidRDefault="000615B1" w:rsidP="00A40DA0">
      <w:pPr>
        <w:pStyle w:val="a5"/>
        <w:keepNext/>
        <w:numPr>
          <w:ilvl w:val="1"/>
          <w:numId w:val="20"/>
        </w:numPr>
        <w:spacing w:before="240"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A40DA0">
        <w:rPr>
          <w:rFonts w:ascii="Times New Roman" w:eastAsia="Times New Roman" w:hAnsi="Times New Roman" w:cs="Times New Roman"/>
          <w:b/>
          <w:sz w:val="28"/>
        </w:rPr>
        <w:t>Содержание дисциплины</w:t>
      </w:r>
    </w:p>
    <w:p w:rsidR="00C12D68" w:rsidRPr="00A40DA0" w:rsidRDefault="00C12D68" w:rsidP="00C12D68">
      <w:pPr>
        <w:pStyle w:val="a5"/>
        <w:keepNext/>
        <w:spacing w:before="240" w:after="0" w:line="360" w:lineRule="auto"/>
        <w:ind w:left="1080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A40494" w:rsidRDefault="000615B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Тема 1. Множества и способы их задания.</w:t>
      </w:r>
    </w:p>
    <w:p w:rsidR="00A40494" w:rsidRDefault="000615B1">
      <w:pPr>
        <w:tabs>
          <w:tab w:val="right" w:pos="9356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Понятие множества. Подмножества.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Способы задания множеств и особенности их применения. Диаграммы Эйлера-Венна. Операции над множествами. </w:t>
      </w:r>
      <w:r>
        <w:rPr>
          <w:rFonts w:ascii="Times New Roman" w:eastAsia="Times New Roman" w:hAnsi="Times New Roman" w:cs="Times New Roman"/>
          <w:sz w:val="28"/>
        </w:rPr>
        <w:t>Прямое произведение множеств.</w:t>
      </w:r>
    </w:p>
    <w:p w:rsidR="00A40494" w:rsidRDefault="000615B1">
      <w:pPr>
        <w:tabs>
          <w:tab w:val="left" w:pos="0"/>
        </w:tabs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Тема 2. Отношения, соответствия и отображения.</w:t>
      </w:r>
    </w:p>
    <w:p w:rsidR="00A40494" w:rsidRDefault="000615B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Бинарные отношения, матрица бинарного отношения. Отношение эквивалентности, отношение порядка. Теорема о разбиении множества на классы эквивалентности. Соответствия и отображения. Типы отображений: сюръекция, инъекция, биекция. Взаимно однозначное соответствие. </w:t>
      </w:r>
    </w:p>
    <w:p w:rsidR="00A40494" w:rsidRDefault="000615B1">
      <w:pPr>
        <w:spacing w:after="0" w:line="360" w:lineRule="auto"/>
        <w:ind w:firstLine="72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Тема 3. Счетные множества. Метод математической индукции.</w:t>
      </w:r>
    </w:p>
    <w:p w:rsidR="00064BFD" w:rsidRPr="00064BFD" w:rsidRDefault="000615B1" w:rsidP="00064BFD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pacing w:val="-6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Конечные и счетные множества. Мощность множества. Бесконечные несчетные множества и теорема Кантора о континууме множества всех действительных чисел. Принцип математической индукции.</w:t>
      </w:r>
    </w:p>
    <w:p w:rsidR="00A40494" w:rsidRDefault="000615B1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Тема 4.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Элементы комбинаторики.</w:t>
      </w:r>
    </w:p>
    <w:p w:rsidR="00A40494" w:rsidRDefault="000615B1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pacing w:val="-6"/>
          <w:sz w:val="28"/>
        </w:rPr>
      </w:pPr>
      <w:r>
        <w:rPr>
          <w:rFonts w:ascii="Times New Roman" w:eastAsia="Times New Roman" w:hAnsi="Times New Roman" w:cs="Times New Roman"/>
          <w:spacing w:val="-6"/>
          <w:sz w:val="28"/>
        </w:rPr>
        <w:t xml:space="preserve">Конечные множества и комбинаторика. Правило суммы и произведения. Принцип включения и исключения. Размещения и перестановки. Сочетания. Бином Ньютона. Свойства биномиальных коэффициентов. Рекуррентные соотношения. </w:t>
      </w:r>
      <w:r>
        <w:rPr>
          <w:rFonts w:ascii="Times New Roman" w:eastAsia="Times New Roman" w:hAnsi="Times New Roman" w:cs="Times New Roman"/>
          <w:sz w:val="28"/>
        </w:rPr>
        <w:t>Линейные</w:t>
      </w:r>
      <w:r>
        <w:rPr>
          <w:rFonts w:ascii="Times New Roman" w:eastAsia="Times New Roman" w:hAnsi="Times New Roman" w:cs="Times New Roman"/>
          <w:spacing w:val="-6"/>
          <w:sz w:val="28"/>
        </w:rPr>
        <w:t xml:space="preserve"> рекуррентные соотношения. Числа Фибоначчи. </w:t>
      </w:r>
    </w:p>
    <w:p w:rsidR="00A40494" w:rsidRDefault="000615B1">
      <w:pPr>
        <w:spacing w:after="0" w:line="360" w:lineRule="auto"/>
        <w:ind w:firstLine="72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Тема 5. </w:t>
      </w:r>
      <w:r>
        <w:rPr>
          <w:rFonts w:ascii="Times New Roman" w:eastAsia="Times New Roman" w:hAnsi="Times New Roman" w:cs="Times New Roman"/>
          <w:b/>
          <w:sz w:val="28"/>
        </w:rPr>
        <w:t>Булевы функции.</w:t>
      </w:r>
    </w:p>
    <w:p w:rsidR="00A40494" w:rsidRDefault="000615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Булевы функции. Реализация функций формулами. СДНФ и СКНФ. Принцип двойственности. Важнейшие замкнутые классы булевых функций. Полином Жегалкина. Теорема Поста о полноте. </w:t>
      </w:r>
    </w:p>
    <w:p w:rsidR="00A05A3C" w:rsidRDefault="00A05A3C">
      <w:pPr>
        <w:spacing w:after="0" w:line="360" w:lineRule="auto"/>
        <w:ind w:firstLine="7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A05A3C" w:rsidRDefault="00A05A3C">
      <w:pPr>
        <w:spacing w:after="0" w:line="360" w:lineRule="auto"/>
        <w:ind w:firstLine="7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A05A3C" w:rsidRDefault="00A05A3C">
      <w:pPr>
        <w:spacing w:after="0" w:line="360" w:lineRule="auto"/>
        <w:ind w:firstLine="7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A40494" w:rsidRDefault="000615B1">
      <w:pPr>
        <w:spacing w:after="0" w:line="360" w:lineRule="auto"/>
        <w:ind w:firstLine="72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Тема 6. Основные понятия теории графов</w:t>
      </w:r>
    </w:p>
    <w:p w:rsidR="00A40494" w:rsidRDefault="000615B1">
      <w:pPr>
        <w:tabs>
          <w:tab w:val="left" w:pos="360"/>
        </w:tabs>
        <w:suppressAutoHyphens/>
        <w:spacing w:after="0" w:line="360" w:lineRule="auto"/>
        <w:ind w:firstLine="45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pacing w:val="-6"/>
          <w:sz w:val="28"/>
        </w:rPr>
        <w:t xml:space="preserve">Понятие графа. Ориентированные графы. Взвешенные графы. </w:t>
      </w:r>
      <w:r>
        <w:rPr>
          <w:rFonts w:ascii="Times New Roman" w:eastAsia="Times New Roman" w:hAnsi="Times New Roman" w:cs="Times New Roman"/>
          <w:sz w:val="28"/>
        </w:rPr>
        <w:t xml:space="preserve">Матрицы смежности и инцидентности. </w:t>
      </w:r>
      <w:r>
        <w:rPr>
          <w:rFonts w:ascii="Times New Roman" w:eastAsia="Times New Roman" w:hAnsi="Times New Roman" w:cs="Times New Roman"/>
          <w:spacing w:val="-6"/>
          <w:sz w:val="28"/>
        </w:rPr>
        <w:t>Связность. Достижимость.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Эйлеровы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гамильтоновы графы. Плоские графы. Порядковая функция графа. Внутренняя и внешняя устойчивость в графах. Ядро графа.</w:t>
      </w:r>
    </w:p>
    <w:p w:rsidR="00A40494" w:rsidRDefault="000615B1">
      <w:pPr>
        <w:tabs>
          <w:tab w:val="left" w:pos="360"/>
        </w:tabs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Деревья и их свойства. Бинарные деревья. </w:t>
      </w:r>
      <w:proofErr w:type="spellStart"/>
      <w:r>
        <w:rPr>
          <w:rFonts w:ascii="Times New Roman" w:eastAsia="Times New Roman" w:hAnsi="Times New Roman" w:cs="Times New Roman"/>
          <w:sz w:val="28"/>
        </w:rPr>
        <w:t>Остовное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дерево связного графа.</w:t>
      </w:r>
    </w:p>
    <w:p w:rsidR="00A40494" w:rsidRDefault="000615B1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</w:rPr>
        <w:t>Математическая л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огика</w:t>
      </w:r>
    </w:p>
    <w:p w:rsidR="00A40494" w:rsidRDefault="000615B1">
      <w:pPr>
        <w:tabs>
          <w:tab w:val="left" w:pos="360"/>
        </w:tabs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Высказывания. Операции над высказываниями. Формулы алгебры высказываний. Таблицы истинности. Эквивалентность формул. Основные эквивалентности. Принцип двойственности. Логическое следование. Принцип резолюций.</w:t>
      </w:r>
    </w:p>
    <w:p w:rsidR="00A40494" w:rsidRDefault="000615B1">
      <w:pPr>
        <w:tabs>
          <w:tab w:val="left" w:pos="360"/>
        </w:tabs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Предикаты. Логические операции над предикатами. Кванторы. Формулы логики предикатов. Предикаты на конечных множествах. Понятие о логическом выводе. Логические законы.</w:t>
      </w:r>
    </w:p>
    <w:p w:rsidR="00A40494" w:rsidRDefault="000615B1">
      <w:pPr>
        <w:tabs>
          <w:tab w:val="left" w:pos="360"/>
        </w:tabs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Формальные системы. Исчисление высказываний. Исчисление предикатов. Теории первого порядка. </w:t>
      </w:r>
    </w:p>
    <w:p w:rsidR="00A40494" w:rsidRDefault="000615B1">
      <w:pPr>
        <w:tabs>
          <w:tab w:val="left" w:pos="360"/>
        </w:tabs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8.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Упорядоченные множества и решетки</w:t>
      </w:r>
    </w:p>
    <w:p w:rsidR="00A40494" w:rsidRDefault="000615B1">
      <w:pPr>
        <w:tabs>
          <w:tab w:val="left" w:pos="360"/>
        </w:tabs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Отношения порядка. Полурешетки. Модулярные и дистрибутивные решетки. Полнота. Максимальные и минимальные элементы. Булевы решетки и булевы алгебры. Решетки формальных понятий.</w:t>
      </w:r>
    </w:p>
    <w:p w:rsidR="00A40494" w:rsidRDefault="000615B1">
      <w:pPr>
        <w:tabs>
          <w:tab w:val="left" w:pos="360"/>
        </w:tabs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9.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Вычислимость и алгоритмы</w:t>
      </w:r>
    </w:p>
    <w:p w:rsidR="00A40494" w:rsidRDefault="000615B1">
      <w:pPr>
        <w:tabs>
          <w:tab w:val="left" w:pos="360"/>
        </w:tabs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Алгоритмы и вычислимость. Уточнение понятия алгоритма. Вычислимые и рекурсивные функции. Машина Тьюринга. Сложность алгоритмов. Классы P и NP.</w:t>
      </w:r>
    </w:p>
    <w:p w:rsidR="00A40494" w:rsidRDefault="000615B1">
      <w:pPr>
        <w:tabs>
          <w:tab w:val="left" w:pos="360"/>
        </w:tabs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10.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Языки и автоматы</w:t>
      </w:r>
    </w:p>
    <w:p w:rsidR="00A40494" w:rsidRDefault="000615B1">
      <w:pPr>
        <w:tabs>
          <w:tab w:val="left" w:pos="360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Языки и грамматики. Дерево синтаксического разбора. Регулярные языки. Автоматы с конечным числом состояний. Детерминированные и недетерминированные автоматы. </w:t>
      </w:r>
    </w:p>
    <w:p w:rsidR="00A05A3C" w:rsidRDefault="00A05A3C" w:rsidP="00A05A3C">
      <w:pPr>
        <w:tabs>
          <w:tab w:val="left" w:pos="36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82A1D" w:rsidRPr="00A05A3C" w:rsidRDefault="000615B1" w:rsidP="00A05A3C">
      <w:pPr>
        <w:pStyle w:val="a5"/>
        <w:numPr>
          <w:ilvl w:val="1"/>
          <w:numId w:val="20"/>
        </w:numPr>
        <w:tabs>
          <w:tab w:val="left" w:pos="360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5A3C">
        <w:rPr>
          <w:rFonts w:ascii="Times New Roman" w:eastAsia="Times New Roman" w:hAnsi="Times New Roman" w:cs="Times New Roman"/>
          <w:b/>
          <w:sz w:val="28"/>
          <w:szCs w:val="28"/>
        </w:rPr>
        <w:t>Учебно-тематический план</w:t>
      </w:r>
    </w:p>
    <w:p w:rsidR="00064BFD" w:rsidRPr="00064BFD" w:rsidRDefault="000970E1" w:rsidP="00064BFD">
      <w:pPr>
        <w:spacing w:after="0" w:line="360" w:lineRule="auto"/>
        <w:ind w:firstLine="454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ОП «Инженерия данных»</w:t>
      </w:r>
      <w:r w:rsidR="00064BFD" w:rsidRPr="00A05A3C">
        <w:rPr>
          <w:rFonts w:ascii="Times New Roman" w:eastAsia="Times New Roman" w:hAnsi="Times New Roman" w:cs="Times New Roman"/>
          <w:b/>
          <w:i/>
          <w:sz w:val="28"/>
          <w:szCs w:val="28"/>
        </w:rPr>
        <w:t>, ОП «</w:t>
      </w:r>
      <w:r w:rsidR="0053298C" w:rsidRPr="00A05A3C">
        <w:rPr>
          <w:rFonts w:ascii="Times New Roman" w:eastAsia="Times New Roman" w:hAnsi="Times New Roman" w:cs="Times New Roman"/>
          <w:b/>
          <w:i/>
          <w:sz w:val="28"/>
          <w:szCs w:val="28"/>
        </w:rPr>
        <w:t>Прикладные информационные</w:t>
      </w:r>
      <w:r w:rsidR="0053298C" w:rsidRPr="00064BFD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53298C" w:rsidRPr="00A05A3C">
        <w:rPr>
          <w:rFonts w:ascii="Times New Roman" w:eastAsia="Times New Roman" w:hAnsi="Times New Roman" w:cs="Times New Roman"/>
          <w:b/>
          <w:i/>
          <w:sz w:val="28"/>
          <w:szCs w:val="28"/>
        </w:rPr>
        <w:t>системы в экономике и финансах»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bookmarkStart w:id="0" w:name="_GoBack"/>
      <w:bookmarkEnd w:id="0"/>
    </w:p>
    <w:p w:rsidR="00A40494" w:rsidRPr="00064BFD" w:rsidRDefault="000615B1" w:rsidP="00A05A3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</w:rPr>
        <w:t>Очная</w:t>
      </w:r>
      <w:r w:rsidR="00882A1D">
        <w:rPr>
          <w:rFonts w:ascii="Times New Roman" w:eastAsia="Times New Roman" w:hAnsi="Times New Roman" w:cs="Times New Roman"/>
          <w:i/>
          <w:sz w:val="28"/>
        </w:rPr>
        <w:t xml:space="preserve"> </w:t>
      </w:r>
      <w:r w:rsidR="00A05A3C">
        <w:rPr>
          <w:rFonts w:ascii="Times New Roman" w:eastAsia="Times New Roman" w:hAnsi="Times New Roman" w:cs="Times New Roman"/>
          <w:i/>
          <w:sz w:val="28"/>
        </w:rPr>
        <w:t xml:space="preserve">форма обучения </w:t>
      </w:r>
      <w:r>
        <w:rPr>
          <w:rFonts w:ascii="Times New Roman" w:eastAsia="Times New Roman" w:hAnsi="Times New Roman" w:cs="Times New Roman"/>
          <w:i/>
          <w:sz w:val="28"/>
        </w:rPr>
        <w:t>/очно-заочная форма обучения</w:t>
      </w:r>
    </w:p>
    <w:tbl>
      <w:tblPr>
        <w:tblW w:w="10803" w:type="dxa"/>
        <w:tblInd w:w="-8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014"/>
        <w:gridCol w:w="822"/>
        <w:gridCol w:w="1305"/>
        <w:gridCol w:w="1275"/>
        <w:gridCol w:w="1560"/>
        <w:gridCol w:w="1508"/>
        <w:gridCol w:w="1752"/>
      </w:tblGrid>
      <w:tr w:rsidR="00A40494" w:rsidTr="00064BFD">
        <w:trPr>
          <w:trHeight w:val="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494" w:rsidRPr="00A40DA0" w:rsidRDefault="000615B1">
            <w:pPr>
              <w:spacing w:after="0" w:line="240" w:lineRule="auto"/>
              <w:ind w:left="-142" w:right="-16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40DA0">
              <w:rPr>
                <w:rFonts w:ascii="Times New Roman" w:eastAsia="Segoe UI Symbol" w:hAnsi="Times New Roman" w:cs="Times New Roman"/>
                <w:b/>
                <w:sz w:val="24"/>
              </w:rPr>
              <w:t>№</w:t>
            </w:r>
          </w:p>
          <w:p w:rsidR="00A40494" w:rsidRDefault="000615B1">
            <w:pPr>
              <w:spacing w:after="0" w:line="240" w:lineRule="auto"/>
              <w:ind w:left="-142" w:right="-16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п/п</w:t>
            </w:r>
          </w:p>
        </w:tc>
        <w:tc>
          <w:tcPr>
            <w:tcW w:w="2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494" w:rsidRDefault="00A40DA0" w:rsidP="00C12D68">
            <w:pPr>
              <w:spacing w:after="0" w:line="240" w:lineRule="auto"/>
              <w:ind w:left="-142" w:right="-16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тем</w:t>
            </w:r>
          </w:p>
          <w:p w:rsidR="00A40DA0" w:rsidRDefault="00A40DA0" w:rsidP="00C12D68">
            <w:pPr>
              <w:spacing w:after="0" w:line="240" w:lineRule="auto"/>
              <w:ind w:left="-142" w:right="-16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(разделов)</w:t>
            </w:r>
          </w:p>
          <w:p w:rsidR="00A40494" w:rsidRDefault="000615B1" w:rsidP="00C12D68">
            <w:pPr>
              <w:spacing w:after="0" w:line="240" w:lineRule="auto"/>
              <w:ind w:right="-16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дисциплины</w:t>
            </w:r>
          </w:p>
        </w:tc>
        <w:tc>
          <w:tcPr>
            <w:tcW w:w="64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494" w:rsidRDefault="000615B1">
            <w:pPr>
              <w:spacing w:after="0" w:line="240" w:lineRule="auto"/>
              <w:ind w:left="-142" w:right="-16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Трудоёмкость в часах</w:t>
            </w:r>
          </w:p>
        </w:tc>
        <w:tc>
          <w:tcPr>
            <w:tcW w:w="1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494" w:rsidRDefault="000615B1">
            <w:pPr>
              <w:tabs>
                <w:tab w:val="right" w:pos="851"/>
              </w:tabs>
              <w:spacing w:after="0" w:line="240" w:lineRule="auto"/>
              <w:ind w:left="-142" w:right="-16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Формы текущего контроля успеваемости</w:t>
            </w:r>
          </w:p>
        </w:tc>
      </w:tr>
      <w:tr w:rsidR="00A40494" w:rsidTr="00064BFD">
        <w:trPr>
          <w:trHeight w:val="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494" w:rsidRDefault="00A4049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494" w:rsidRDefault="00A4049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494" w:rsidRDefault="000615B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Всего</w:t>
            </w:r>
          </w:p>
        </w:tc>
        <w:tc>
          <w:tcPr>
            <w:tcW w:w="4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Pr="00A05A3C" w:rsidRDefault="00064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05A3C">
              <w:rPr>
                <w:rFonts w:ascii="Times New Roman" w:eastAsia="Times New Roman" w:hAnsi="Times New Roman" w:cs="Times New Roman"/>
                <w:b/>
                <w:sz w:val="24"/>
              </w:rPr>
              <w:t>Контактная работа -</w:t>
            </w:r>
          </w:p>
          <w:p w:rsidR="00A40494" w:rsidRDefault="000615B1">
            <w:pPr>
              <w:spacing w:after="0" w:line="240" w:lineRule="auto"/>
              <w:jc w:val="center"/>
            </w:pPr>
            <w:r w:rsidRPr="00A05A3C">
              <w:rPr>
                <w:rFonts w:ascii="Times New Roman" w:eastAsia="Times New Roman" w:hAnsi="Times New Roman" w:cs="Times New Roman"/>
                <w:b/>
                <w:sz w:val="24"/>
              </w:rPr>
              <w:t>Аудиторная работа</w:t>
            </w:r>
          </w:p>
        </w:tc>
        <w:tc>
          <w:tcPr>
            <w:tcW w:w="1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494" w:rsidRDefault="000615B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Самостоятельная </w:t>
            </w:r>
          </w:p>
          <w:p w:rsidR="00A40494" w:rsidRDefault="000615B1">
            <w:pPr>
              <w:spacing w:after="0" w:line="240" w:lineRule="auto"/>
              <w:ind w:hanging="10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работа</w:t>
            </w:r>
          </w:p>
        </w:tc>
        <w:tc>
          <w:tcPr>
            <w:tcW w:w="1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494" w:rsidRDefault="00A40494">
            <w:pPr>
              <w:spacing w:after="200" w:line="276" w:lineRule="auto"/>
            </w:pPr>
          </w:p>
        </w:tc>
      </w:tr>
      <w:tr w:rsidR="002358B3" w:rsidTr="00064BFD">
        <w:trPr>
          <w:trHeight w:val="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58B3" w:rsidRDefault="002358B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58B3" w:rsidRDefault="002358B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58B3" w:rsidRDefault="002358B3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58B3" w:rsidRDefault="002358B3">
            <w:pPr>
              <w:tabs>
                <w:tab w:val="right" w:pos="851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Общая,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58B3" w:rsidRDefault="002358B3" w:rsidP="002358B3">
            <w:pPr>
              <w:tabs>
                <w:tab w:val="right" w:pos="851"/>
              </w:tabs>
              <w:spacing w:after="0" w:line="240" w:lineRule="auto"/>
              <w:ind w:left="-113" w:right="-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58B3" w:rsidRDefault="002358B3">
            <w:pPr>
              <w:tabs>
                <w:tab w:val="right" w:pos="851"/>
              </w:tabs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Семинары,</w:t>
            </w:r>
          </w:p>
          <w:p w:rsidR="002358B3" w:rsidRDefault="002358B3">
            <w:pPr>
              <w:tabs>
                <w:tab w:val="right" w:pos="851"/>
              </w:tabs>
              <w:spacing w:after="0" w:line="240" w:lineRule="auto"/>
              <w:ind w:left="-113" w:right="-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практические занятия</w:t>
            </w:r>
          </w:p>
        </w:tc>
        <w:tc>
          <w:tcPr>
            <w:tcW w:w="15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58B3" w:rsidRDefault="002358B3">
            <w:pPr>
              <w:spacing w:after="200" w:line="276" w:lineRule="auto"/>
            </w:pPr>
          </w:p>
        </w:tc>
        <w:tc>
          <w:tcPr>
            <w:tcW w:w="1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58B3" w:rsidRDefault="002358B3">
            <w:pPr>
              <w:spacing w:after="200" w:line="276" w:lineRule="auto"/>
            </w:pPr>
          </w:p>
        </w:tc>
      </w:tr>
      <w:tr w:rsidR="002358B3" w:rsidTr="00064BF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58B3" w:rsidRDefault="002358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58B3" w:rsidRDefault="002358B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Множества и способы их задания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58B3" w:rsidRDefault="00D14C2A" w:rsidP="00D14C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20/18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58B3" w:rsidRDefault="002358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6/4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58B3" w:rsidRDefault="002358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2/2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58B3" w:rsidRDefault="002358B3">
            <w:pPr>
              <w:tabs>
                <w:tab w:val="right" w:pos="851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4/2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58B3" w:rsidRDefault="004F2EE9" w:rsidP="004F2EE9">
            <w:pPr>
              <w:tabs>
                <w:tab w:val="right" w:pos="630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  <w:r w:rsidR="002358B3">
              <w:rPr>
                <w:rFonts w:ascii="Times New Roman" w:eastAsia="Times New Roman" w:hAnsi="Times New Roman" w:cs="Times New Roman"/>
                <w:sz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58B3" w:rsidRPr="00064BFD" w:rsidRDefault="00064BFD" w:rsidP="00064BFD">
            <w:pPr>
              <w:spacing w:after="0" w:line="240" w:lineRule="auto"/>
            </w:pPr>
            <w:r w:rsidRPr="00064BFD">
              <w:rPr>
                <w:rFonts w:ascii="Times New Roman" w:eastAsia="Times New Roman" w:hAnsi="Times New Roman" w:cs="Times New Roman"/>
              </w:rPr>
              <w:t>Устный опрос, проверка практических заданий</w:t>
            </w:r>
          </w:p>
        </w:tc>
      </w:tr>
      <w:tr w:rsidR="00064BFD" w:rsidTr="00064BFD">
        <w:trPr>
          <w:trHeight w:val="8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Отношения, соответствия и отображения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26/31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10/7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spacing w:after="0" w:line="240" w:lineRule="auto"/>
              <w:jc w:val="center"/>
            </w:pPr>
            <w:r w:rsidRPr="00DF319B">
              <w:rPr>
                <w:rFonts w:ascii="Times New Roman" w:eastAsia="Times New Roman" w:hAnsi="Times New Roman" w:cs="Times New Roman"/>
                <w:sz w:val="24"/>
              </w:rPr>
              <w:t>4/</w:t>
            </w: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tabs>
                <w:tab w:val="right" w:pos="851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6/4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tabs>
                <w:tab w:val="right" w:pos="851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16/24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r w:rsidRPr="000C3F17">
              <w:rPr>
                <w:rFonts w:ascii="Times New Roman" w:eastAsia="Times New Roman" w:hAnsi="Times New Roman" w:cs="Times New Roman"/>
              </w:rPr>
              <w:t>Устный опрос, проверка практических заданий</w:t>
            </w:r>
          </w:p>
        </w:tc>
      </w:tr>
      <w:tr w:rsidR="00064BFD" w:rsidTr="00064BF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Счетные множества. Метод математической индукции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22/28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6/4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2/2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tabs>
                <w:tab w:val="right" w:pos="851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4/2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tabs>
                <w:tab w:val="right" w:pos="851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16/24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r w:rsidRPr="000C3F17">
              <w:rPr>
                <w:rFonts w:ascii="Times New Roman" w:eastAsia="Times New Roman" w:hAnsi="Times New Roman" w:cs="Times New Roman"/>
              </w:rPr>
              <w:t>Устный опрос, проверка практических заданий</w:t>
            </w:r>
          </w:p>
        </w:tc>
      </w:tr>
      <w:tr w:rsidR="00064BFD" w:rsidTr="00064BF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26/28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8/4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2/2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tabs>
                <w:tab w:val="right" w:pos="851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6/2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tabs>
                <w:tab w:val="right" w:pos="851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18/24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r w:rsidRPr="000C3F17">
              <w:rPr>
                <w:rFonts w:ascii="Times New Roman" w:eastAsia="Times New Roman" w:hAnsi="Times New Roman" w:cs="Times New Roman"/>
              </w:rPr>
              <w:t>Устный опрос, проверка практических заданий</w:t>
            </w:r>
          </w:p>
        </w:tc>
      </w:tr>
      <w:tr w:rsidR="00064BFD" w:rsidTr="00064BFD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Булевы функции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30/32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12/8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4/4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tabs>
                <w:tab w:val="right" w:pos="851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8/4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tabs>
                <w:tab w:val="right" w:pos="851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18/24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r w:rsidRPr="000C3F17">
              <w:rPr>
                <w:rFonts w:ascii="Times New Roman" w:eastAsia="Times New Roman" w:hAnsi="Times New Roman" w:cs="Times New Roman"/>
              </w:rPr>
              <w:t>Устный опрос, проверка практических заданий</w:t>
            </w:r>
          </w:p>
        </w:tc>
      </w:tr>
      <w:tr w:rsidR="00064BFD" w:rsidTr="00064BFD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понятия теории графов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26/29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8/7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spacing w:after="0" w:line="240" w:lineRule="auto"/>
              <w:jc w:val="center"/>
            </w:pPr>
            <w:r w:rsidRPr="00DF319B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>/3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tabs>
                <w:tab w:val="right" w:pos="851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6/4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tabs>
                <w:tab w:val="right" w:pos="851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18/22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r w:rsidRPr="000C3F17">
              <w:rPr>
                <w:rFonts w:ascii="Times New Roman" w:eastAsia="Times New Roman" w:hAnsi="Times New Roman" w:cs="Times New Roman"/>
              </w:rPr>
              <w:t>Устный опрос, проверка практических заданий</w:t>
            </w:r>
          </w:p>
        </w:tc>
      </w:tr>
      <w:tr w:rsidR="00064BFD" w:rsidTr="00064BFD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Математическая логика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42/36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18/12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6/6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tabs>
                <w:tab w:val="right" w:pos="851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12/6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tabs>
                <w:tab w:val="right" w:pos="851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24/24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r w:rsidRPr="000C3F17">
              <w:rPr>
                <w:rFonts w:ascii="Times New Roman" w:eastAsia="Times New Roman" w:hAnsi="Times New Roman" w:cs="Times New Roman"/>
              </w:rPr>
              <w:t>Устный опрос, проверка практических заданий</w:t>
            </w:r>
          </w:p>
        </w:tc>
      </w:tr>
      <w:tr w:rsidR="00064BFD" w:rsidTr="00064BFD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Упорядоченные множества и решетки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34/31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10/7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spacing w:after="0" w:line="240" w:lineRule="auto"/>
              <w:jc w:val="center"/>
            </w:pPr>
            <w:r w:rsidRPr="00DF319B">
              <w:rPr>
                <w:rFonts w:ascii="Times New Roman" w:eastAsia="Times New Roman" w:hAnsi="Times New Roman" w:cs="Times New Roman"/>
                <w:sz w:val="24"/>
              </w:rPr>
              <w:t>4/</w:t>
            </w: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tabs>
                <w:tab w:val="right" w:pos="851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6/4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tabs>
                <w:tab w:val="right" w:pos="851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24/24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r w:rsidRPr="000C3F17">
              <w:rPr>
                <w:rFonts w:ascii="Times New Roman" w:eastAsia="Times New Roman" w:hAnsi="Times New Roman" w:cs="Times New Roman"/>
              </w:rPr>
              <w:t>Устный опрос, проверка практических заданий</w:t>
            </w:r>
          </w:p>
        </w:tc>
      </w:tr>
      <w:tr w:rsidR="00064BFD" w:rsidTr="00064BFD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Вычислимость и алгоритмы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40/35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16/11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spacing w:after="0" w:line="240" w:lineRule="auto"/>
              <w:jc w:val="center"/>
            </w:pPr>
            <w:r w:rsidRPr="00DF319B">
              <w:rPr>
                <w:rFonts w:ascii="Times New Roman" w:eastAsia="Times New Roman" w:hAnsi="Times New Roman" w:cs="Times New Roman"/>
                <w:sz w:val="24"/>
              </w:rPr>
              <w:t>4/</w:t>
            </w: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tabs>
                <w:tab w:val="right" w:pos="851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12/6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tabs>
                <w:tab w:val="right" w:pos="851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24/24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r w:rsidRPr="000C3F17">
              <w:rPr>
                <w:rFonts w:ascii="Times New Roman" w:eastAsia="Times New Roman" w:hAnsi="Times New Roman" w:cs="Times New Roman"/>
              </w:rPr>
              <w:t>Устный опрос, проверка практических заданий</w:t>
            </w:r>
          </w:p>
        </w:tc>
      </w:tr>
      <w:tr w:rsidR="00064BFD" w:rsidTr="00064BFD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Языки и автоматы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22/20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6/4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2/2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tabs>
                <w:tab w:val="right" w:pos="851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4/2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pPr>
              <w:tabs>
                <w:tab w:val="right" w:pos="851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16/16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4BFD" w:rsidRDefault="00064BFD" w:rsidP="00064BFD">
            <w:r w:rsidRPr="000C3F17">
              <w:rPr>
                <w:rFonts w:ascii="Times New Roman" w:eastAsia="Times New Roman" w:hAnsi="Times New Roman" w:cs="Times New Roman"/>
              </w:rPr>
              <w:t>Устный опрос, проверка практических заданий</w:t>
            </w:r>
          </w:p>
        </w:tc>
      </w:tr>
      <w:tr w:rsidR="002358B3" w:rsidTr="00064BFD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58B3" w:rsidRDefault="002358B3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58B3" w:rsidRDefault="002358B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целом по дисциплине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58B3" w:rsidRDefault="006078E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288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58B3" w:rsidRDefault="002358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100/68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58B3" w:rsidRDefault="002358B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32/32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58B3" w:rsidRDefault="002358B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68/36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58B3" w:rsidRDefault="004F2EE9" w:rsidP="004F2EE9">
            <w:pPr>
              <w:tabs>
                <w:tab w:val="right" w:pos="851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188</w:t>
            </w:r>
            <w:r w:rsidR="002358B3">
              <w:rPr>
                <w:rFonts w:ascii="Times New Roman" w:eastAsia="Times New Roman" w:hAnsi="Times New Roman" w:cs="Times New Roman"/>
                <w:sz w:val="24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</w:rPr>
              <w:t>220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58B3" w:rsidRDefault="00064BFD" w:rsidP="0096261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Согласно учебному плану: к</w:t>
            </w:r>
            <w:r w:rsidR="002358B3">
              <w:rPr>
                <w:rFonts w:ascii="Times New Roman" w:eastAsia="Times New Roman" w:hAnsi="Times New Roman" w:cs="Times New Roman"/>
                <w:sz w:val="24"/>
              </w:rPr>
              <w:t>онтрольные работы</w:t>
            </w:r>
          </w:p>
        </w:tc>
      </w:tr>
      <w:tr w:rsidR="002358B3" w:rsidTr="00064BFD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58B3" w:rsidRDefault="002358B3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58B3" w:rsidRDefault="002358B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 в %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58B3" w:rsidRPr="00705E76" w:rsidRDefault="00705E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A05A3C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58B3" w:rsidRPr="00A05A3C" w:rsidRDefault="00705E76" w:rsidP="00705E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5A3C">
              <w:rPr>
                <w:rFonts w:ascii="Times New Roman" w:eastAsia="Calibri" w:hAnsi="Times New Roman" w:cs="Times New Roman"/>
                <w:sz w:val="24"/>
                <w:szCs w:val="24"/>
              </w:rPr>
              <w:t>35/24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58B3" w:rsidRPr="00A05A3C" w:rsidRDefault="00705E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5A3C">
              <w:rPr>
                <w:rFonts w:ascii="Times New Roman" w:eastAsia="Calibri" w:hAnsi="Times New Roman" w:cs="Times New Roman"/>
                <w:sz w:val="24"/>
                <w:szCs w:val="24"/>
              </w:rPr>
              <w:t>32/47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58B3" w:rsidRPr="00A05A3C" w:rsidRDefault="00705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A3C">
              <w:rPr>
                <w:rFonts w:ascii="Times New Roman" w:hAnsi="Times New Roman" w:cs="Times New Roman"/>
                <w:sz w:val="24"/>
                <w:szCs w:val="24"/>
              </w:rPr>
              <w:t>68/53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58B3" w:rsidRPr="00A05A3C" w:rsidRDefault="00705E76" w:rsidP="00705E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5A3C">
              <w:rPr>
                <w:rFonts w:ascii="Times New Roman" w:eastAsia="Calibri" w:hAnsi="Times New Roman" w:cs="Times New Roman"/>
                <w:sz w:val="24"/>
                <w:szCs w:val="24"/>
              </w:rPr>
              <w:t>65/76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58B3" w:rsidRDefault="002358B3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C12D68" w:rsidRDefault="00C12D68" w:rsidP="00C12D68">
      <w:pPr>
        <w:spacing w:after="0" w:line="360" w:lineRule="auto"/>
        <w:ind w:right="-1191"/>
        <w:rPr>
          <w:rFonts w:ascii="Times New Roman" w:eastAsia="Times New Roman" w:hAnsi="Times New Roman" w:cs="Times New Roman"/>
          <w:b/>
          <w:i/>
          <w:sz w:val="28"/>
        </w:rPr>
      </w:pPr>
    </w:p>
    <w:p w:rsidR="00705E76" w:rsidRDefault="00705E76" w:rsidP="0053298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Институт онлайн-образования</w:t>
      </w:r>
    </w:p>
    <w:p w:rsidR="00A40494" w:rsidRDefault="00705E76" w:rsidP="0053298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ОП</w:t>
      </w:r>
      <w:r w:rsidR="0053298C" w:rsidRPr="008D2C79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«Прикладные информационные системы в экономике и финансах»</w:t>
      </w:r>
    </w:p>
    <w:p w:rsidR="00705E76" w:rsidRPr="00705E76" w:rsidRDefault="00705E76" w:rsidP="00A05A3C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</w:rPr>
      </w:pPr>
      <w:r w:rsidRPr="00705E76">
        <w:rPr>
          <w:rFonts w:ascii="Times New Roman" w:eastAsia="Times New Roman" w:hAnsi="Times New Roman" w:cs="Times New Roman"/>
          <w:i/>
          <w:sz w:val="28"/>
          <w:szCs w:val="28"/>
        </w:rPr>
        <w:t>Заочная форма обучения</w:t>
      </w:r>
    </w:p>
    <w:tbl>
      <w:tblPr>
        <w:tblW w:w="10774" w:type="dxa"/>
        <w:tblInd w:w="-85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"/>
        <w:gridCol w:w="1907"/>
        <w:gridCol w:w="977"/>
        <w:gridCol w:w="1276"/>
        <w:gridCol w:w="1134"/>
        <w:gridCol w:w="1701"/>
        <w:gridCol w:w="1417"/>
        <w:gridCol w:w="1844"/>
      </w:tblGrid>
      <w:tr w:rsidR="00705E76" w:rsidTr="00962619">
        <w:trPr>
          <w:trHeight w:val="1"/>
        </w:trPr>
        <w:tc>
          <w:tcPr>
            <w:tcW w:w="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Pr="00C12D68" w:rsidRDefault="00705E76">
            <w:pPr>
              <w:spacing w:after="0" w:line="240" w:lineRule="auto"/>
              <w:ind w:left="-142" w:right="-16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12D68">
              <w:rPr>
                <w:rFonts w:ascii="Times New Roman" w:eastAsia="Segoe UI Symbol" w:hAnsi="Times New Roman" w:cs="Times New Roman"/>
                <w:b/>
                <w:sz w:val="24"/>
              </w:rPr>
              <w:t>№</w:t>
            </w:r>
          </w:p>
          <w:p w:rsidR="00705E76" w:rsidRDefault="00705E76">
            <w:pPr>
              <w:spacing w:after="0" w:line="240" w:lineRule="auto"/>
              <w:ind w:left="-142" w:right="-16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п/п</w:t>
            </w:r>
          </w:p>
        </w:tc>
        <w:tc>
          <w:tcPr>
            <w:tcW w:w="1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>
            <w:pPr>
              <w:spacing w:after="0" w:line="240" w:lineRule="auto"/>
              <w:ind w:left="-142" w:right="-16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тем</w:t>
            </w:r>
          </w:p>
          <w:p w:rsidR="00705E76" w:rsidRDefault="00705E76">
            <w:pPr>
              <w:spacing w:after="0" w:line="240" w:lineRule="auto"/>
              <w:ind w:left="-142" w:right="-16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(разделов)</w:t>
            </w:r>
          </w:p>
          <w:p w:rsidR="00705E76" w:rsidRDefault="00705E76">
            <w:pPr>
              <w:spacing w:after="0" w:line="240" w:lineRule="auto"/>
              <w:ind w:left="-142" w:right="-16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дисциплины</w:t>
            </w:r>
          </w:p>
        </w:tc>
        <w:tc>
          <w:tcPr>
            <w:tcW w:w="65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>
            <w:pPr>
              <w:spacing w:after="0" w:line="240" w:lineRule="auto"/>
              <w:ind w:left="-142" w:right="-16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Трудоёмкость в часах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62619" w:rsidRDefault="00705E76">
            <w:pPr>
              <w:tabs>
                <w:tab w:val="right" w:pos="851"/>
              </w:tabs>
              <w:spacing w:after="0" w:line="240" w:lineRule="auto"/>
              <w:ind w:left="-142" w:right="-166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Формы </w:t>
            </w:r>
          </w:p>
          <w:p w:rsidR="00705E76" w:rsidRDefault="00705E76">
            <w:pPr>
              <w:tabs>
                <w:tab w:val="right" w:pos="851"/>
              </w:tabs>
              <w:spacing w:after="0" w:line="240" w:lineRule="auto"/>
              <w:ind w:left="-142" w:right="-16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текущего контроля успеваемости</w:t>
            </w:r>
          </w:p>
        </w:tc>
      </w:tr>
      <w:tr w:rsidR="00705E76" w:rsidTr="00962619">
        <w:trPr>
          <w:trHeight w:val="1"/>
        </w:trPr>
        <w:tc>
          <w:tcPr>
            <w:tcW w:w="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Все</w:t>
            </w:r>
          </w:p>
          <w:p w:rsidR="00705E76" w:rsidRDefault="00705E76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го</w:t>
            </w:r>
            <w:proofErr w:type="spellEnd"/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Pr="00A05A3C" w:rsidRDefault="00705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A05A3C">
              <w:rPr>
                <w:rFonts w:ascii="Times New Roman" w:eastAsia="Times New Roman" w:hAnsi="Times New Roman" w:cs="Times New Roman"/>
                <w:b/>
                <w:sz w:val="24"/>
              </w:rPr>
              <w:t>Контактная работа -</w:t>
            </w:r>
          </w:p>
          <w:p w:rsidR="00705E76" w:rsidRDefault="00705E76">
            <w:pPr>
              <w:spacing w:after="0" w:line="240" w:lineRule="auto"/>
              <w:jc w:val="center"/>
            </w:pPr>
            <w:r w:rsidRPr="00A05A3C">
              <w:rPr>
                <w:rFonts w:ascii="Times New Roman" w:eastAsia="Times New Roman" w:hAnsi="Times New Roman" w:cs="Times New Roman"/>
                <w:b/>
                <w:sz w:val="24"/>
              </w:rPr>
              <w:t>Аудиторная работа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Pr="0053298C" w:rsidRDefault="00705E76" w:rsidP="0053298C">
            <w:pPr>
              <w:spacing w:after="0" w:line="240" w:lineRule="auto"/>
              <w:ind w:hanging="108"/>
              <w:jc w:val="center"/>
              <w:rPr>
                <w:b/>
              </w:rPr>
            </w:pPr>
            <w:r w:rsidRPr="0053298C">
              <w:rPr>
                <w:rFonts w:ascii="Times New Roman" w:eastAsia="Times New Roman" w:hAnsi="Times New Roman" w:cs="Times New Roman"/>
                <w:b/>
                <w:sz w:val="24"/>
              </w:rPr>
              <w:t>Самостоятельная работа</w:t>
            </w:r>
          </w:p>
        </w:tc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>
            <w:pPr>
              <w:spacing w:after="200" w:line="276" w:lineRule="auto"/>
            </w:pPr>
          </w:p>
        </w:tc>
      </w:tr>
      <w:tr w:rsidR="00705E76" w:rsidTr="00962619">
        <w:trPr>
          <w:trHeight w:val="1"/>
        </w:trPr>
        <w:tc>
          <w:tcPr>
            <w:tcW w:w="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>
            <w:pPr>
              <w:tabs>
                <w:tab w:val="right" w:pos="851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Общая, 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>
            <w:pPr>
              <w:tabs>
                <w:tab w:val="right" w:pos="851"/>
              </w:tabs>
              <w:spacing w:after="0" w:line="240" w:lineRule="auto"/>
              <w:ind w:left="-113" w:right="-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Лекции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>
            <w:pPr>
              <w:tabs>
                <w:tab w:val="right" w:pos="851"/>
              </w:tabs>
              <w:spacing w:after="0" w:line="240" w:lineRule="auto"/>
              <w:ind w:left="-113" w:right="-11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Семинары, практические занятия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>
            <w:pPr>
              <w:spacing w:after="200" w:line="276" w:lineRule="auto"/>
            </w:pPr>
          </w:p>
        </w:tc>
        <w:tc>
          <w:tcPr>
            <w:tcW w:w="18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>
            <w:pPr>
              <w:spacing w:after="200" w:line="276" w:lineRule="auto"/>
            </w:pPr>
          </w:p>
        </w:tc>
      </w:tr>
      <w:tr w:rsidR="00705E76" w:rsidTr="00962619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Множества и способы их задания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tabs>
                <w:tab w:val="right" w:pos="630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r w:rsidRPr="00D66DCE">
              <w:rPr>
                <w:rFonts w:ascii="Times New Roman" w:eastAsia="Times New Roman" w:hAnsi="Times New Roman" w:cs="Times New Roman"/>
              </w:rPr>
              <w:t>Устный опрос, проверка практических заданий</w:t>
            </w:r>
          </w:p>
        </w:tc>
      </w:tr>
      <w:tr w:rsidR="00705E76" w:rsidTr="00962619">
        <w:trPr>
          <w:trHeight w:val="1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Отношения, соответствия и отображения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Pr="0053298C" w:rsidRDefault="00705E76" w:rsidP="00705E76">
            <w:pPr>
              <w:tabs>
                <w:tab w:val="righ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98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r w:rsidRPr="00D66DCE">
              <w:rPr>
                <w:rFonts w:ascii="Times New Roman" w:eastAsia="Times New Roman" w:hAnsi="Times New Roman" w:cs="Times New Roman"/>
              </w:rPr>
              <w:t>Устный опрос, проверка практических заданий</w:t>
            </w:r>
          </w:p>
        </w:tc>
      </w:tr>
      <w:tr w:rsidR="00705E76" w:rsidTr="00962619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Счетные множества. Метод математической индукции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Pr="0053298C" w:rsidRDefault="00705E76" w:rsidP="00705E76">
            <w:pPr>
              <w:tabs>
                <w:tab w:val="righ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98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r w:rsidRPr="00D66DCE">
              <w:rPr>
                <w:rFonts w:ascii="Times New Roman" w:eastAsia="Times New Roman" w:hAnsi="Times New Roman" w:cs="Times New Roman"/>
              </w:rPr>
              <w:t>Устный опрос, проверка практических заданий</w:t>
            </w:r>
          </w:p>
        </w:tc>
      </w:tr>
      <w:tr w:rsidR="00705E76" w:rsidTr="00962619">
        <w:trPr>
          <w:trHeight w:val="1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Pr="0053298C" w:rsidRDefault="00705E76" w:rsidP="00705E76">
            <w:pPr>
              <w:tabs>
                <w:tab w:val="righ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98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r w:rsidRPr="00D66DCE">
              <w:rPr>
                <w:rFonts w:ascii="Times New Roman" w:eastAsia="Times New Roman" w:hAnsi="Times New Roman" w:cs="Times New Roman"/>
              </w:rPr>
              <w:t>Устный опрос, проверка практических заданий</w:t>
            </w:r>
          </w:p>
        </w:tc>
      </w:tr>
      <w:tr w:rsidR="00705E76" w:rsidTr="00962619">
        <w:trPr>
          <w:trHeight w:val="1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Булевы функции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Pr="0053298C" w:rsidRDefault="00705E76" w:rsidP="00705E76">
            <w:pPr>
              <w:tabs>
                <w:tab w:val="righ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98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r w:rsidRPr="00D66DCE">
              <w:rPr>
                <w:rFonts w:ascii="Times New Roman" w:eastAsia="Times New Roman" w:hAnsi="Times New Roman" w:cs="Times New Roman"/>
              </w:rPr>
              <w:t>Устный опрос, проверка практических заданий</w:t>
            </w:r>
          </w:p>
        </w:tc>
      </w:tr>
      <w:tr w:rsidR="00705E76" w:rsidTr="00962619">
        <w:trPr>
          <w:trHeight w:val="1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понятия теории графов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Pr="0053298C" w:rsidRDefault="00705E76" w:rsidP="00705E76">
            <w:pPr>
              <w:tabs>
                <w:tab w:val="righ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98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r w:rsidRPr="00D66DCE">
              <w:rPr>
                <w:rFonts w:ascii="Times New Roman" w:eastAsia="Times New Roman" w:hAnsi="Times New Roman" w:cs="Times New Roman"/>
              </w:rPr>
              <w:t>Устный опрос, проверка практических заданий</w:t>
            </w:r>
          </w:p>
        </w:tc>
      </w:tr>
      <w:tr w:rsidR="00705E76" w:rsidTr="00962619">
        <w:trPr>
          <w:trHeight w:val="1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Математическая логика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tabs>
                <w:tab w:val="right" w:pos="851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r w:rsidRPr="00D66DCE">
              <w:rPr>
                <w:rFonts w:ascii="Times New Roman" w:eastAsia="Times New Roman" w:hAnsi="Times New Roman" w:cs="Times New Roman"/>
              </w:rPr>
              <w:t>Устный опрос, проверка практических заданий</w:t>
            </w:r>
          </w:p>
        </w:tc>
      </w:tr>
      <w:tr w:rsidR="00705E76" w:rsidTr="00962619">
        <w:trPr>
          <w:trHeight w:val="1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Упорядоченные множества и решетки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tabs>
                <w:tab w:val="right" w:pos="851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r w:rsidRPr="00D66DCE">
              <w:rPr>
                <w:rFonts w:ascii="Times New Roman" w:eastAsia="Times New Roman" w:hAnsi="Times New Roman" w:cs="Times New Roman"/>
              </w:rPr>
              <w:t>Устный опрос, проверка практических заданий</w:t>
            </w:r>
          </w:p>
        </w:tc>
      </w:tr>
      <w:tr w:rsidR="00705E76" w:rsidTr="00962619">
        <w:trPr>
          <w:trHeight w:val="1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Вычислимость и алгоритмы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tabs>
                <w:tab w:val="right" w:pos="851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r w:rsidRPr="00D66DCE">
              <w:rPr>
                <w:rFonts w:ascii="Times New Roman" w:eastAsia="Times New Roman" w:hAnsi="Times New Roman" w:cs="Times New Roman"/>
              </w:rPr>
              <w:t>Устный опрос, проверка практических заданий</w:t>
            </w:r>
          </w:p>
        </w:tc>
      </w:tr>
      <w:tr w:rsidR="00705E76" w:rsidTr="00962619">
        <w:trPr>
          <w:trHeight w:val="1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Языки и автоматы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pPr>
              <w:tabs>
                <w:tab w:val="right" w:pos="851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05E76" w:rsidRDefault="00705E76" w:rsidP="00705E76">
            <w:r w:rsidRPr="00D66DCE">
              <w:rPr>
                <w:rFonts w:ascii="Times New Roman" w:eastAsia="Times New Roman" w:hAnsi="Times New Roman" w:cs="Times New Roman"/>
              </w:rPr>
              <w:t>Устный опрос, проверка практических заданий</w:t>
            </w:r>
          </w:p>
        </w:tc>
      </w:tr>
      <w:tr w:rsidR="00C550E8" w:rsidTr="00962619">
        <w:trPr>
          <w:trHeight w:val="1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550E8" w:rsidRDefault="00C550E8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550E8" w:rsidRDefault="00C550E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 целом по дисциплине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550E8" w:rsidRDefault="00C550E8" w:rsidP="0053298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53298C">
              <w:rPr>
                <w:rFonts w:ascii="Times New Roman" w:eastAsia="Times New Roman" w:hAnsi="Times New Roman" w:cs="Times New Roman"/>
                <w:sz w:val="24"/>
              </w:rPr>
              <w:t>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550E8" w:rsidRDefault="00C550E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550E8" w:rsidRDefault="00C550E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550E8" w:rsidRDefault="00C550E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550E8" w:rsidRDefault="0053298C">
            <w:pPr>
              <w:tabs>
                <w:tab w:val="right" w:pos="851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264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550E8" w:rsidRDefault="00705E76" w:rsidP="0096261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Согласно учебному плану: контрольные работы</w:t>
            </w:r>
          </w:p>
        </w:tc>
      </w:tr>
      <w:tr w:rsidR="0053298C" w:rsidTr="00962619">
        <w:trPr>
          <w:trHeight w:val="1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3298C" w:rsidRDefault="0053298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3298C" w:rsidRPr="00962619" w:rsidRDefault="005329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 %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3298C" w:rsidRPr="00A05A3C" w:rsidRDefault="009626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5A3C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3298C" w:rsidRPr="00A05A3C" w:rsidRDefault="009626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5A3C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3298C" w:rsidRPr="00A05A3C" w:rsidRDefault="009626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5A3C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3298C" w:rsidRPr="00A05A3C" w:rsidRDefault="009626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5A3C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3298C" w:rsidRPr="00A05A3C" w:rsidRDefault="009626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5A3C"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3298C" w:rsidRDefault="0053298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C12D68" w:rsidRDefault="00C12D68" w:rsidP="00882A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12D68" w:rsidRPr="00882A1D" w:rsidRDefault="00C12D68" w:rsidP="00882A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40494" w:rsidRPr="00094180" w:rsidRDefault="000615B1" w:rsidP="00094180">
      <w:pPr>
        <w:pStyle w:val="a5"/>
        <w:keepNext/>
        <w:numPr>
          <w:ilvl w:val="1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094180">
        <w:rPr>
          <w:rFonts w:ascii="Times New Roman" w:eastAsia="Times New Roman" w:hAnsi="Times New Roman" w:cs="Times New Roman"/>
          <w:b/>
          <w:sz w:val="28"/>
        </w:rPr>
        <w:t>Содержание семинаров, практических занятий</w:t>
      </w:r>
    </w:p>
    <w:tbl>
      <w:tblPr>
        <w:tblW w:w="10236" w:type="dxa"/>
        <w:tblInd w:w="-74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83"/>
        <w:gridCol w:w="5585"/>
        <w:gridCol w:w="2268"/>
      </w:tblGrid>
      <w:tr w:rsidR="00A40494" w:rsidTr="00C12D68">
        <w:trPr>
          <w:trHeight w:val="1"/>
        </w:trPr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40494" w:rsidRDefault="000615B1">
            <w:pPr>
              <w:keepNext/>
              <w:spacing w:after="0" w:line="240" w:lineRule="auto"/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тем (разделов) дисциплины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40494" w:rsidRDefault="000615B1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Перечень вопросов для обсуждения на семинарских, практических занятиях, рекомендуемые источники из разделов 8,9 (указывается раздел и порядковый номер источника)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494" w:rsidRDefault="000615B1">
            <w:pPr>
              <w:keepNext/>
              <w:spacing w:after="0" w:line="240" w:lineRule="auto"/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Формы проведения занятий</w:t>
            </w:r>
          </w:p>
        </w:tc>
      </w:tr>
      <w:tr w:rsidR="00A40494" w:rsidTr="00C12D68">
        <w:trPr>
          <w:trHeight w:val="1"/>
        </w:trPr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40494" w:rsidRDefault="000615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Множества и способы их задания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40494" w:rsidRDefault="000615B1">
            <w:pPr>
              <w:spacing w:after="0" w:line="240" w:lineRule="auto"/>
              <w:ind w:left="31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Операции над множествами: пересечение, объединение, разность, симметрическая разность, дополнение. Диаграммы Эйлера-Венна. Алгебра множеств.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Декартово произведение множеств. Доказательство тождеств и включений.</w:t>
            </w:r>
          </w:p>
          <w:p w:rsidR="00882A1D" w:rsidRDefault="00882A1D" w:rsidP="00882A1D">
            <w:pPr>
              <w:tabs>
                <w:tab w:val="left" w:pos="0"/>
              </w:tabs>
              <w:suppressAutoHyphens/>
              <w:spacing w:after="0" w:line="240" w:lineRule="auto"/>
              <w:ind w:firstLine="28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882A1D">
              <w:rPr>
                <w:rFonts w:ascii="Times New Roman" w:eastAsia="Times New Roman" w:hAnsi="Times New Roman" w:cs="Times New Roman"/>
                <w:i/>
                <w:sz w:val="24"/>
              </w:rPr>
              <w:t xml:space="preserve">Рекомендуемые источники: </w:t>
            </w:r>
          </w:p>
          <w:p w:rsidR="00A40494" w:rsidRDefault="00882A1D" w:rsidP="00882A1D">
            <w:pPr>
              <w:spacing w:after="0" w:line="240" w:lineRule="auto"/>
              <w:ind w:left="31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Основная литература: п.8, [1], [2]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494" w:rsidRDefault="000615B1">
            <w:pPr>
              <w:keepNext/>
              <w:spacing w:after="0" w:line="240" w:lineRule="auto"/>
              <w:ind w:left="3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Решение задач в интерактивной форме, обсуждение результатов</w:t>
            </w:r>
          </w:p>
        </w:tc>
      </w:tr>
      <w:tr w:rsidR="00A40494" w:rsidTr="00C12D68">
        <w:trPr>
          <w:trHeight w:val="1"/>
        </w:trPr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40494" w:rsidRDefault="000615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Отношения, соответствия и отображения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40494" w:rsidRDefault="00061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Матрица бинарного отношения. Свойства бинарных отношений. Отношение эквивалентности, отношение порядка. Соответствия и отображения. Функциональное, всюду определенное,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сюрьективное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инъективное,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биективное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отображение. Взаимно однозначное соответствие. График соответствия.</w:t>
            </w:r>
          </w:p>
          <w:p w:rsidR="00882A1D" w:rsidRDefault="00882A1D" w:rsidP="00882A1D">
            <w:pPr>
              <w:tabs>
                <w:tab w:val="left" w:pos="0"/>
              </w:tabs>
              <w:suppressAutoHyphens/>
              <w:spacing w:after="0" w:line="240" w:lineRule="auto"/>
              <w:ind w:firstLine="28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882A1D">
              <w:rPr>
                <w:rFonts w:ascii="Times New Roman" w:eastAsia="Times New Roman" w:hAnsi="Times New Roman" w:cs="Times New Roman"/>
                <w:i/>
                <w:sz w:val="24"/>
              </w:rPr>
              <w:t xml:space="preserve">Рекомендуемые источники: </w:t>
            </w:r>
          </w:p>
          <w:p w:rsidR="00A40494" w:rsidRDefault="00882A1D" w:rsidP="00882A1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Основная литература: п.8, [1], [2]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494" w:rsidRDefault="000615B1">
            <w:pPr>
              <w:keepNext/>
              <w:spacing w:after="0" w:line="240" w:lineRule="auto"/>
              <w:ind w:left="3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Решение задач в интерактивной форме, обсуждение результатов</w:t>
            </w:r>
          </w:p>
        </w:tc>
      </w:tr>
      <w:tr w:rsidR="00A40494" w:rsidTr="00C12D68">
        <w:trPr>
          <w:trHeight w:val="1"/>
        </w:trPr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40494" w:rsidRDefault="000615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Счетные множества. Метод математической индукции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40494" w:rsidRDefault="00061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Использование метода математическое индукции для доказательства истинности некоторого утверждения.</w:t>
            </w:r>
          </w:p>
          <w:p w:rsidR="00882A1D" w:rsidRDefault="00882A1D" w:rsidP="00882A1D">
            <w:pPr>
              <w:tabs>
                <w:tab w:val="left" w:pos="0"/>
              </w:tabs>
              <w:suppressAutoHyphens/>
              <w:spacing w:after="0" w:line="240" w:lineRule="auto"/>
              <w:ind w:firstLine="28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882A1D">
              <w:rPr>
                <w:rFonts w:ascii="Times New Roman" w:eastAsia="Times New Roman" w:hAnsi="Times New Roman" w:cs="Times New Roman"/>
                <w:i/>
                <w:sz w:val="24"/>
              </w:rPr>
              <w:t xml:space="preserve">Рекомендуемые источники: </w:t>
            </w:r>
          </w:p>
          <w:p w:rsidR="00A40494" w:rsidRDefault="00882A1D" w:rsidP="00882A1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Основная литература: п.8, [1], [2]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494" w:rsidRDefault="000615B1">
            <w:pPr>
              <w:keepNext/>
              <w:spacing w:after="0" w:line="240" w:lineRule="auto"/>
              <w:ind w:left="3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Решение задач в интерактивной форме, обсуждение результатов</w:t>
            </w:r>
          </w:p>
        </w:tc>
      </w:tr>
      <w:tr w:rsidR="00A40494" w:rsidTr="00C12D68">
        <w:trPr>
          <w:trHeight w:val="1"/>
        </w:trPr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40494" w:rsidRDefault="000615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40494" w:rsidRDefault="00061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Принцип включения и исключения. Правило произведения. Размещения, перестановки, сочетания. Биномиальные коэффициенты.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</w:rPr>
              <w:t>Рекуррентные соотношения. Возвратные последовательности. Числа Фибоначчи</w:t>
            </w:r>
          </w:p>
          <w:p w:rsidR="00882A1D" w:rsidRDefault="00882A1D" w:rsidP="00882A1D">
            <w:pPr>
              <w:tabs>
                <w:tab w:val="left" w:pos="0"/>
              </w:tabs>
              <w:suppressAutoHyphens/>
              <w:spacing w:after="0" w:line="240" w:lineRule="auto"/>
              <w:ind w:firstLine="28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882A1D">
              <w:rPr>
                <w:rFonts w:ascii="Times New Roman" w:eastAsia="Times New Roman" w:hAnsi="Times New Roman" w:cs="Times New Roman"/>
                <w:i/>
                <w:sz w:val="24"/>
              </w:rPr>
              <w:t xml:space="preserve">Рекомендуемые источники: </w:t>
            </w:r>
          </w:p>
          <w:p w:rsidR="00A40494" w:rsidRDefault="00882A1D" w:rsidP="00882A1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Основная литература: п.8, [1], [2]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494" w:rsidRDefault="000615B1">
            <w:pPr>
              <w:keepNext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Решение задач в интерактивной форме, обсуждение результатов</w:t>
            </w:r>
          </w:p>
        </w:tc>
      </w:tr>
      <w:tr w:rsidR="00A40494" w:rsidTr="00C12D68">
        <w:trPr>
          <w:trHeight w:val="1"/>
        </w:trPr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40494" w:rsidRDefault="000615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Булевы функции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40494" w:rsidRDefault="00061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Тождества, связывающие булевы функции. Логические законы. СДНФ и СКНФ. Принцип двойственности. Построение полинома Жегалкина. Важнейшие замкнутые классы булевых функций. Доказательство полноты системы функций исходя из определения и используя теорему Поста.</w:t>
            </w:r>
          </w:p>
          <w:p w:rsidR="00882A1D" w:rsidRDefault="00882A1D" w:rsidP="00882A1D">
            <w:pPr>
              <w:tabs>
                <w:tab w:val="left" w:pos="0"/>
              </w:tabs>
              <w:suppressAutoHyphens/>
              <w:spacing w:after="0" w:line="240" w:lineRule="auto"/>
              <w:ind w:firstLine="28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882A1D">
              <w:rPr>
                <w:rFonts w:ascii="Times New Roman" w:eastAsia="Times New Roman" w:hAnsi="Times New Roman" w:cs="Times New Roman"/>
                <w:i/>
                <w:sz w:val="24"/>
              </w:rPr>
              <w:t xml:space="preserve">Рекомендуемые источники: </w:t>
            </w:r>
          </w:p>
          <w:p w:rsidR="00A40494" w:rsidRDefault="00882A1D" w:rsidP="00882A1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Основная литература: п.8, [1], [2]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494" w:rsidRDefault="000615B1">
            <w:pPr>
              <w:keepNext/>
              <w:spacing w:after="0" w:line="240" w:lineRule="auto"/>
              <w:ind w:left="3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Решение задач в интерактивной форме, обсуждение результатов</w:t>
            </w:r>
          </w:p>
        </w:tc>
      </w:tr>
      <w:tr w:rsidR="00A40494" w:rsidTr="00C12D68">
        <w:trPr>
          <w:trHeight w:val="1"/>
        </w:trPr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40494" w:rsidRDefault="000615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понятия теории графов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40494" w:rsidRDefault="00061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Матрицы смежности и инцидентности. Ориентированные графы Базисный граф. Составление булевой матрицы.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Эйлеровы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циклы и цепи. Гамильтоновы циклы и цепи. Граф отношения. Порядковая функция графа. Внутренняя и внешняя устойчивость в графах. Ядро графа.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Остовное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дерево связного графа. Стратегии поиска в глубину и ширину. Высота корневого дерева, уровень вершины.</w:t>
            </w:r>
          </w:p>
          <w:p w:rsidR="00882A1D" w:rsidRDefault="00882A1D" w:rsidP="00882A1D">
            <w:pPr>
              <w:tabs>
                <w:tab w:val="left" w:pos="0"/>
              </w:tabs>
              <w:suppressAutoHyphens/>
              <w:spacing w:after="0" w:line="240" w:lineRule="auto"/>
              <w:ind w:firstLine="28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882A1D">
              <w:rPr>
                <w:rFonts w:ascii="Times New Roman" w:eastAsia="Times New Roman" w:hAnsi="Times New Roman" w:cs="Times New Roman"/>
                <w:i/>
                <w:sz w:val="24"/>
              </w:rPr>
              <w:t xml:space="preserve">Рекомендуемые источники: </w:t>
            </w:r>
          </w:p>
          <w:p w:rsidR="00A40494" w:rsidRDefault="00882A1D" w:rsidP="00882A1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Основная литература: п.8, [1], [2]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494" w:rsidRDefault="000615B1">
            <w:pPr>
              <w:keepNext/>
              <w:spacing w:after="0" w:line="240" w:lineRule="auto"/>
              <w:ind w:left="3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Решение задач в интерактивной форме, обсуждение результатов</w:t>
            </w:r>
          </w:p>
        </w:tc>
      </w:tr>
      <w:tr w:rsidR="00A40494" w:rsidTr="00C12D68">
        <w:trPr>
          <w:trHeight w:val="1"/>
        </w:trPr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40494" w:rsidRDefault="000615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Математическая логика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40494" w:rsidRDefault="00061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Логика высказываний. Высказывания. Операции над высказываниями. Формулы алгебры высказываний. Таблицы истинности. Эквивалентность формул. Основные эквивалентности. Принцип двойственности. Логическое следование. Принцип резолюций.</w:t>
            </w:r>
          </w:p>
          <w:p w:rsidR="00A40494" w:rsidRDefault="00061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Логика предикатов. Предикаты. Логические операции над предикатами. Кванторы. Формулы логики предикатов. Предикаты на конечных множествах. Понятие о логическом выводе. Логические законы.</w:t>
            </w:r>
          </w:p>
          <w:p w:rsidR="00A40494" w:rsidRDefault="000615B1" w:rsidP="00882A1D">
            <w:pPr>
              <w:tabs>
                <w:tab w:val="left" w:pos="0"/>
              </w:tabs>
              <w:suppressAutoHyphens/>
              <w:spacing w:after="0" w:line="240" w:lineRule="auto"/>
              <w:ind w:firstLine="28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882A1D">
              <w:rPr>
                <w:rFonts w:ascii="Times New Roman" w:eastAsia="Times New Roman" w:hAnsi="Times New Roman" w:cs="Times New Roman"/>
                <w:i/>
                <w:sz w:val="24"/>
              </w:rPr>
              <w:t xml:space="preserve">Рекомендуемые источники: </w:t>
            </w:r>
          </w:p>
          <w:p w:rsidR="00882A1D" w:rsidRPr="00882A1D" w:rsidRDefault="00882A1D" w:rsidP="00882A1D">
            <w:pPr>
              <w:tabs>
                <w:tab w:val="left" w:pos="0"/>
              </w:tabs>
              <w:suppressAutoHyphens/>
              <w:spacing w:after="0" w:line="240" w:lineRule="auto"/>
              <w:ind w:firstLine="28"/>
              <w:jc w:val="both"/>
              <w:rPr>
                <w:i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Основная литература: п.8, [1], [2]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494" w:rsidRDefault="000615B1">
            <w:pPr>
              <w:keepNext/>
              <w:spacing w:after="0" w:line="240" w:lineRule="auto"/>
              <w:ind w:left="3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Решение задач в интерактивной форме, обсуждение результатов</w:t>
            </w:r>
          </w:p>
        </w:tc>
      </w:tr>
      <w:tr w:rsidR="00A40494" w:rsidTr="00C12D68">
        <w:trPr>
          <w:trHeight w:val="1"/>
        </w:trPr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40494" w:rsidRDefault="000615B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Упорядоченные множества и решетки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40494" w:rsidRDefault="00061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Отношения порядка. Полурешетки. Модулярные и дистрибутивные решетки. Полнота. Максимальные и минимальные элементы. Булевы решетки и булевы алгебры. Решетки формальных понятий.</w:t>
            </w:r>
          </w:p>
          <w:p w:rsidR="00A40494" w:rsidRDefault="00061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Рекомендуемые источники:</w:t>
            </w:r>
          </w:p>
          <w:p w:rsidR="00A40494" w:rsidRDefault="000615B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Основная литература: п.8, [1], [2]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494" w:rsidRDefault="000615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Практикум по решению задач по тематике занятия в малых группах</w:t>
            </w:r>
          </w:p>
        </w:tc>
      </w:tr>
      <w:tr w:rsidR="00A40494" w:rsidTr="00C12D68">
        <w:trPr>
          <w:trHeight w:val="1"/>
        </w:trPr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40494" w:rsidRDefault="000615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Вычислимость и алгоритмы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40494" w:rsidRDefault="00061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Алгоритмы и вычислимость. Уточнение понятия алгоритма. Рекурсивные функции. Вычислимость и разрешимость. </w:t>
            </w:r>
          </w:p>
          <w:p w:rsidR="00A40494" w:rsidRDefault="00061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Машины Тьюринга</w:t>
            </w:r>
          </w:p>
          <w:p w:rsidR="00A40494" w:rsidRDefault="00061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Сложность алгоритмов. Кассы P и NP. </w:t>
            </w:r>
          </w:p>
          <w:p w:rsidR="00A40494" w:rsidRDefault="00061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Рекомендуемые источники:</w:t>
            </w:r>
          </w:p>
          <w:p w:rsidR="00A40494" w:rsidRDefault="000615B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Основная литература: п.8, [1], [2], [3]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494" w:rsidRDefault="000615B1">
            <w:pPr>
              <w:keepNext/>
              <w:spacing w:after="0" w:line="240" w:lineRule="auto"/>
              <w:ind w:left="3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Практикум по решению задач по тематике занятия в малых группах</w:t>
            </w:r>
          </w:p>
        </w:tc>
      </w:tr>
      <w:tr w:rsidR="00A40494" w:rsidTr="00C12D68">
        <w:trPr>
          <w:trHeight w:val="1"/>
        </w:trPr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40494" w:rsidRDefault="000615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Языки и автоматы</w:t>
            </w:r>
          </w:p>
        </w:tc>
        <w:tc>
          <w:tcPr>
            <w:tcW w:w="5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40494" w:rsidRDefault="00061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Языки и грамматики. Дерево синтаксического разбора. Регулярные языки. Префиксные коды. Автоматы с конечным числом состояний. Детерминированные и недетерминированные автоматы.</w:t>
            </w:r>
          </w:p>
          <w:p w:rsidR="00A40494" w:rsidRDefault="00061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Рекомендуемые источники:</w:t>
            </w:r>
          </w:p>
          <w:p w:rsidR="00A40494" w:rsidRDefault="000615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Основная литература: п.8, [2];</w:t>
            </w:r>
          </w:p>
          <w:p w:rsidR="00A40494" w:rsidRDefault="000615B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Дополнительная литература: п. 8, [4]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494" w:rsidRDefault="000615B1">
            <w:pPr>
              <w:keepNext/>
              <w:spacing w:after="0" w:line="240" w:lineRule="auto"/>
              <w:ind w:left="3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Практикум по решению задач по тематике занятия в малых группах</w:t>
            </w:r>
          </w:p>
        </w:tc>
      </w:tr>
    </w:tbl>
    <w:p w:rsidR="00A40494" w:rsidRDefault="00A40494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</w:rPr>
      </w:pPr>
    </w:p>
    <w:p w:rsidR="00A40494" w:rsidRDefault="000615B1">
      <w:pPr>
        <w:keepNext/>
        <w:keepLines/>
        <w:spacing w:after="0" w:line="276" w:lineRule="auto"/>
        <w:jc w:val="both"/>
        <w:rPr>
          <w:rFonts w:ascii="Times New Roman" w:eastAsia="Times New Roman" w:hAnsi="Times New Roman" w:cs="Times New Roman"/>
          <w:b/>
          <w:strike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6.   Перечень учебно-методического обеспечения для самостоятельной работы обучающихся по дисциплине</w:t>
      </w:r>
    </w:p>
    <w:p w:rsidR="00A40494" w:rsidRDefault="000615B1">
      <w:pPr>
        <w:keepNext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6.1. Перечень вопросов, отводимых на самостоятельное освоение дисциплины, формы внеаудиторной самостоятельной работы</w:t>
      </w:r>
    </w:p>
    <w:p w:rsidR="00962619" w:rsidRPr="00962619" w:rsidRDefault="00962619">
      <w:pPr>
        <w:keepNext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</w:rPr>
      </w:pPr>
    </w:p>
    <w:tbl>
      <w:tblPr>
        <w:tblW w:w="0" w:type="auto"/>
        <w:tblInd w:w="-74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84"/>
        <w:gridCol w:w="4781"/>
        <w:gridCol w:w="2923"/>
      </w:tblGrid>
      <w:tr w:rsidR="00A40494" w:rsidTr="00B3133D">
        <w:trPr>
          <w:trHeight w:val="1"/>
        </w:trPr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40494" w:rsidRDefault="000615B1" w:rsidP="00ED6A1B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тем (разделов) дисциплины</w:t>
            </w:r>
          </w:p>
        </w:tc>
        <w:tc>
          <w:tcPr>
            <w:tcW w:w="4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40494" w:rsidRDefault="000615B1" w:rsidP="00ED6A1B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Перечень вопросов, отводимых на самостоятельное освоение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494" w:rsidRDefault="000615B1" w:rsidP="00ED6A1B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Формы    внеаудиторной самостоятельной работы</w:t>
            </w:r>
          </w:p>
        </w:tc>
      </w:tr>
      <w:tr w:rsidR="00A40494" w:rsidTr="00B3133D">
        <w:trPr>
          <w:trHeight w:val="1"/>
        </w:trPr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494" w:rsidRPr="00694CE1" w:rsidRDefault="00694CE1">
            <w:pPr>
              <w:spacing w:after="0" w:line="240" w:lineRule="auto"/>
              <w:jc w:val="both"/>
              <w:rPr>
                <w:strike/>
                <w:sz w:val="24"/>
                <w:szCs w:val="24"/>
                <w:highlight w:val="yellow"/>
              </w:rPr>
            </w:pPr>
            <w:r w:rsidRPr="00694CE1">
              <w:rPr>
                <w:rFonts w:ascii="Times New Roman" w:eastAsia="Times New Roman" w:hAnsi="Times New Roman" w:cs="Times New Roman"/>
                <w:sz w:val="24"/>
                <w:szCs w:val="24"/>
              </w:rPr>
              <w:t>Множества и способы их задания</w:t>
            </w:r>
          </w:p>
        </w:tc>
        <w:tc>
          <w:tcPr>
            <w:tcW w:w="4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40494" w:rsidRDefault="000615B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Алгебра бинарных отношений. Нечеткие множества и отношения.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494" w:rsidRDefault="000615B1">
            <w:pPr>
              <w:keepNext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Работа с учебной литературой. Решение типовых задач. Разбор вопросов по теме занятия. Выполнение домашних заданий к каждому занятию.</w:t>
            </w:r>
          </w:p>
        </w:tc>
      </w:tr>
      <w:tr w:rsidR="00BA5949" w:rsidTr="00442B9F">
        <w:trPr>
          <w:trHeight w:val="1"/>
        </w:trPr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5949" w:rsidRPr="00A65455" w:rsidRDefault="00BA5949" w:rsidP="00BA5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455"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Отношения, соответствия и отображения</w:t>
            </w:r>
          </w:p>
        </w:tc>
        <w:tc>
          <w:tcPr>
            <w:tcW w:w="4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5949" w:rsidRDefault="00BA5949" w:rsidP="00BA5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Соответствия и композиция соответствий. Полурешетки и решетки. Алгебра бинарных отношений.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A5949" w:rsidRDefault="00BA5949" w:rsidP="00BA5949">
            <w:pPr>
              <w:keepNext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Работа с учебной литературой. Решение типовых задач. Разбор вопросов по теме занятия. Выполнение домашних заданий к каждому занятию.</w:t>
            </w:r>
          </w:p>
        </w:tc>
      </w:tr>
      <w:tr w:rsidR="00BA5949" w:rsidTr="00442B9F">
        <w:trPr>
          <w:trHeight w:val="1"/>
        </w:trPr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5949" w:rsidRPr="00A65455" w:rsidRDefault="00BA5949" w:rsidP="00BA5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65455">
              <w:rPr>
                <w:rFonts w:ascii="Times New Roman" w:eastAsia="Times New Roman" w:hAnsi="Times New Roman" w:cs="Times New Roman"/>
                <w:color w:val="000000"/>
                <w:sz w:val="24"/>
              </w:rPr>
              <w:t>Счетные множества. Метод математической индукции</w:t>
            </w:r>
          </w:p>
        </w:tc>
        <w:tc>
          <w:tcPr>
            <w:tcW w:w="4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5949" w:rsidRDefault="00BA5949" w:rsidP="00BA59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Свойства счетных множеств. 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A5949" w:rsidRDefault="00BA5949" w:rsidP="00BA5949">
            <w:pPr>
              <w:keepNext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Работа с учебной литературой. Решение типовых задач. Разбор вопросов по теме занятия. Выполнение домашних заданий к каждому занятию.</w:t>
            </w:r>
          </w:p>
        </w:tc>
      </w:tr>
      <w:tr w:rsidR="00BA5949" w:rsidTr="00B3133D">
        <w:trPr>
          <w:trHeight w:val="1"/>
        </w:trPr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5949" w:rsidRPr="00694CE1" w:rsidRDefault="00BA5949" w:rsidP="00BA5949">
            <w:pPr>
              <w:spacing w:after="0" w:line="240" w:lineRule="auto"/>
              <w:jc w:val="both"/>
              <w:rPr>
                <w:strike/>
                <w:sz w:val="24"/>
                <w:szCs w:val="24"/>
                <w:highlight w:val="yellow"/>
              </w:rPr>
            </w:pPr>
            <w:r w:rsidRPr="00694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комбинаторик</w:t>
            </w:r>
          </w:p>
        </w:tc>
        <w:tc>
          <w:tcPr>
            <w:tcW w:w="4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5949" w:rsidRDefault="00BA5949" w:rsidP="00BA5949">
            <w:pPr>
              <w:keepNext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Разбиения. Экспоненциальные производящие функции. Теорема Мебиуса.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A5949" w:rsidRDefault="00BA5949" w:rsidP="00BA5949">
            <w:pPr>
              <w:keepNext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Работа с учебной литературой. Решение типовых задач. Разбор вопросов по теме занятия. Выполнение домашних заданий к каждому занятию.</w:t>
            </w:r>
          </w:p>
        </w:tc>
      </w:tr>
      <w:tr w:rsidR="00BA5949" w:rsidTr="00B3133D">
        <w:trPr>
          <w:trHeight w:val="1"/>
        </w:trPr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5949" w:rsidRPr="00694CE1" w:rsidRDefault="00BA5949" w:rsidP="00BA5949">
            <w:pPr>
              <w:spacing w:after="0" w:line="240" w:lineRule="auto"/>
              <w:jc w:val="both"/>
              <w:rPr>
                <w:strike/>
                <w:sz w:val="24"/>
                <w:szCs w:val="24"/>
                <w:highlight w:val="yellow"/>
              </w:rPr>
            </w:pPr>
            <w:r w:rsidRPr="00694CE1">
              <w:rPr>
                <w:rFonts w:ascii="Times New Roman" w:eastAsia="Times New Roman" w:hAnsi="Times New Roman" w:cs="Times New Roman"/>
                <w:sz w:val="24"/>
                <w:szCs w:val="24"/>
              </w:rPr>
              <w:t>Булевы функции</w:t>
            </w:r>
          </w:p>
        </w:tc>
        <w:tc>
          <w:tcPr>
            <w:tcW w:w="4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5949" w:rsidRDefault="00BA5949" w:rsidP="00BA5949">
            <w:pPr>
              <w:keepNext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Переключательные схемы и их минимизация. 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5949" w:rsidRDefault="00BA5949" w:rsidP="00BA5949">
            <w:pPr>
              <w:keepNext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Работа с учебной литературой. Решение типовых задач. Разбор вопросов по теме занятия. Выполнение домашних заданий к каждому занятию.</w:t>
            </w:r>
          </w:p>
        </w:tc>
      </w:tr>
      <w:tr w:rsidR="00BA5949" w:rsidTr="00B3133D">
        <w:trPr>
          <w:trHeight w:val="1"/>
        </w:trPr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5949" w:rsidRPr="00694CE1" w:rsidRDefault="00BA5949" w:rsidP="00BA5949">
            <w:pPr>
              <w:spacing w:after="0" w:line="240" w:lineRule="auto"/>
              <w:jc w:val="both"/>
              <w:rPr>
                <w:strike/>
                <w:sz w:val="24"/>
                <w:szCs w:val="24"/>
                <w:highlight w:val="yellow"/>
              </w:rPr>
            </w:pPr>
            <w:r w:rsidRPr="00694C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понятия теории графов</w:t>
            </w:r>
          </w:p>
        </w:tc>
        <w:tc>
          <w:tcPr>
            <w:tcW w:w="4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5949" w:rsidRDefault="00BA5949" w:rsidP="00BA5949">
            <w:pPr>
              <w:keepNext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Алгоритмы нахождения кратчайших путей. Плоские графы.  Теорема Эйлера и ее приложения. Раскраска графов.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A5949" w:rsidRDefault="00BA5949" w:rsidP="00BA5949">
            <w:pPr>
              <w:keepNext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Работа с учебной литературой. Решение типовых задач. Разбор вопросов по теме занятия. Выполнение домашних заданий к каждому занятию.</w:t>
            </w:r>
          </w:p>
        </w:tc>
      </w:tr>
      <w:tr w:rsidR="00BA5949" w:rsidTr="00B3133D">
        <w:trPr>
          <w:trHeight w:val="1"/>
        </w:trPr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5949" w:rsidRPr="00694CE1" w:rsidRDefault="00BA5949" w:rsidP="00BA5949">
            <w:pPr>
              <w:spacing w:after="0" w:line="240" w:lineRule="auto"/>
              <w:jc w:val="both"/>
              <w:rPr>
                <w:highlight w:val="yellow"/>
              </w:rPr>
            </w:pPr>
            <w:r w:rsidRPr="00694CE1">
              <w:rPr>
                <w:rFonts w:ascii="Times New Roman" w:eastAsia="Times New Roman" w:hAnsi="Times New Roman" w:cs="Times New Roman"/>
                <w:color w:val="000000"/>
                <w:sz w:val="24"/>
              </w:rPr>
              <w:t>Математическая логика</w:t>
            </w:r>
          </w:p>
        </w:tc>
        <w:tc>
          <w:tcPr>
            <w:tcW w:w="4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5949" w:rsidRDefault="00BA5949" w:rsidP="00BA5949">
            <w:pPr>
              <w:keepNext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Система натурального вывода. Законы логики предикатов. 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A5949" w:rsidRDefault="00BA5949" w:rsidP="00BA5949">
            <w:pPr>
              <w:keepNext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Работа с учебной литературой. Решение типовых задач. Разбор вопросов по теме занятия. Выполнение домашних заданий к каждому занятию</w:t>
            </w:r>
          </w:p>
        </w:tc>
      </w:tr>
      <w:tr w:rsidR="00BA5949" w:rsidTr="00B3133D">
        <w:trPr>
          <w:trHeight w:val="1"/>
        </w:trPr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5949" w:rsidRPr="00694CE1" w:rsidRDefault="00BA5949" w:rsidP="00BA5949">
            <w:pPr>
              <w:spacing w:after="0" w:line="240" w:lineRule="auto"/>
              <w:jc w:val="both"/>
              <w:rPr>
                <w:highlight w:val="yellow"/>
              </w:rPr>
            </w:pPr>
            <w:r w:rsidRPr="00694CE1">
              <w:rPr>
                <w:rFonts w:ascii="Times New Roman" w:eastAsia="Times New Roman" w:hAnsi="Times New Roman" w:cs="Times New Roman"/>
                <w:color w:val="000000"/>
                <w:sz w:val="24"/>
              </w:rPr>
              <w:t>Упорядоченные множества и решетки</w:t>
            </w:r>
          </w:p>
        </w:tc>
        <w:tc>
          <w:tcPr>
            <w:tcW w:w="4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5949" w:rsidRDefault="00BA5949" w:rsidP="00BA5949">
            <w:pPr>
              <w:keepNext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Гомоморфизмы решеток. Полные решетки. Пополнение решеток.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A5949" w:rsidRDefault="00BA5949" w:rsidP="00BA5949">
            <w:pPr>
              <w:keepNext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Работа с учебной литературой. Решение типовых задач. Разбор вопросов по теме занятия. Выполнение домашних заданий к каждому занятию.</w:t>
            </w:r>
          </w:p>
        </w:tc>
      </w:tr>
      <w:tr w:rsidR="00BA5949" w:rsidTr="00B3133D">
        <w:trPr>
          <w:trHeight w:val="1"/>
        </w:trPr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5949" w:rsidRPr="00694CE1" w:rsidRDefault="00BA5949" w:rsidP="00BA5949">
            <w:pPr>
              <w:spacing w:after="0" w:line="240" w:lineRule="auto"/>
              <w:jc w:val="both"/>
              <w:rPr>
                <w:highlight w:val="yellow"/>
              </w:rPr>
            </w:pPr>
            <w:r w:rsidRPr="00694CE1"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Вычислимость и алгоритмы</w:t>
            </w:r>
          </w:p>
        </w:tc>
        <w:tc>
          <w:tcPr>
            <w:tcW w:w="4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5949" w:rsidRDefault="00BA5949" w:rsidP="00BA5949">
            <w:pPr>
              <w:keepNext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Реализация простейших алгоритмов на машинах Тьюринга. Рекурсивное представление простейших арифметических функций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5949" w:rsidRDefault="00BA5949" w:rsidP="00BA5949">
            <w:pPr>
              <w:keepNext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Работа с учебной литературой. Решение типовых задач. Разбор вопросов по теме занятия. Выполнение домашних заданий к каждому занятию.</w:t>
            </w:r>
          </w:p>
        </w:tc>
      </w:tr>
      <w:tr w:rsidR="00BA5949" w:rsidTr="00B3133D">
        <w:trPr>
          <w:trHeight w:val="1"/>
        </w:trPr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5949" w:rsidRPr="00694CE1" w:rsidRDefault="00BA5949" w:rsidP="00BA5949">
            <w:pPr>
              <w:spacing w:after="0" w:line="240" w:lineRule="auto"/>
              <w:jc w:val="both"/>
              <w:rPr>
                <w:highlight w:val="yellow"/>
              </w:rPr>
            </w:pPr>
            <w:r w:rsidRPr="00694CE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694CE1">
              <w:rPr>
                <w:rFonts w:ascii="Times New Roman" w:eastAsia="Times New Roman" w:hAnsi="Times New Roman" w:cs="Times New Roman"/>
                <w:color w:val="000000"/>
                <w:sz w:val="24"/>
              </w:rPr>
              <w:t>Языки и автоматы</w:t>
            </w:r>
          </w:p>
        </w:tc>
        <w:tc>
          <w:tcPr>
            <w:tcW w:w="4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5949" w:rsidRDefault="00BA5949" w:rsidP="00BA5949">
            <w:pPr>
              <w:keepNext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Математические модели естественного языка.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A5949" w:rsidRDefault="00BA5949" w:rsidP="00BA5949">
            <w:pPr>
              <w:keepNext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Работа с учебной литературой. Решение типовых задач. Разбор вопросов по теме занятия. Выполнение домашних заданий к каждому занятию.</w:t>
            </w:r>
          </w:p>
        </w:tc>
      </w:tr>
    </w:tbl>
    <w:p w:rsidR="00A40494" w:rsidRDefault="00A40494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32"/>
        </w:rPr>
      </w:pPr>
    </w:p>
    <w:p w:rsidR="00A40494" w:rsidRPr="00ED6A1B" w:rsidRDefault="000615B1" w:rsidP="00ED6A1B">
      <w:pPr>
        <w:pStyle w:val="a5"/>
        <w:keepNext/>
        <w:numPr>
          <w:ilvl w:val="1"/>
          <w:numId w:val="2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ED6A1B">
        <w:rPr>
          <w:rFonts w:ascii="Times New Roman" w:eastAsia="Times New Roman" w:hAnsi="Times New Roman" w:cs="Times New Roman"/>
          <w:b/>
          <w:sz w:val="28"/>
        </w:rPr>
        <w:t>Перечень вопросов, заданий, тем для подготовки к текущему контролю</w:t>
      </w:r>
    </w:p>
    <w:p w:rsidR="00962619" w:rsidRDefault="0096261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(1 семестр)</w:t>
      </w:r>
    </w:p>
    <w:p w:rsidR="00C12D68" w:rsidRDefault="000615B1" w:rsidP="0096261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Примерные вопросы к контрольной работе </w:t>
      </w:r>
    </w:p>
    <w:p w:rsidR="00A40494" w:rsidRDefault="000615B1">
      <w:pPr>
        <w:numPr>
          <w:ilvl w:val="0"/>
          <w:numId w:val="8"/>
        </w:numPr>
        <w:tabs>
          <w:tab w:val="left" w:pos="360"/>
        </w:tabs>
        <w:suppressAutoHyphens/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Операции над множествами. </w:t>
      </w:r>
    </w:p>
    <w:p w:rsidR="00A40494" w:rsidRDefault="000615B1">
      <w:pPr>
        <w:numPr>
          <w:ilvl w:val="0"/>
          <w:numId w:val="8"/>
        </w:numPr>
        <w:tabs>
          <w:tab w:val="left" w:pos="360"/>
        </w:tabs>
        <w:suppressAutoHyphens/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Множество всех подмножеств. </w:t>
      </w:r>
    </w:p>
    <w:p w:rsidR="00A40494" w:rsidRDefault="000615B1">
      <w:pPr>
        <w:numPr>
          <w:ilvl w:val="0"/>
          <w:numId w:val="8"/>
        </w:numPr>
        <w:tabs>
          <w:tab w:val="left" w:pos="360"/>
        </w:tabs>
        <w:suppressAutoHyphens/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Бинарные отношения и их свойства.</w:t>
      </w:r>
    </w:p>
    <w:p w:rsidR="00A40494" w:rsidRDefault="000615B1">
      <w:pPr>
        <w:numPr>
          <w:ilvl w:val="0"/>
          <w:numId w:val="8"/>
        </w:numPr>
        <w:tabs>
          <w:tab w:val="left" w:pos="360"/>
        </w:tabs>
        <w:suppressAutoHyphens/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Типы отображений. </w:t>
      </w:r>
    </w:p>
    <w:p w:rsidR="00A40494" w:rsidRDefault="000615B1">
      <w:pPr>
        <w:numPr>
          <w:ilvl w:val="0"/>
          <w:numId w:val="8"/>
        </w:numPr>
        <w:tabs>
          <w:tab w:val="left" w:pos="360"/>
        </w:tabs>
        <w:suppressAutoHyphens/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Принцип математической индукции.</w:t>
      </w:r>
    </w:p>
    <w:p w:rsidR="00A40494" w:rsidRDefault="000615B1">
      <w:pPr>
        <w:numPr>
          <w:ilvl w:val="0"/>
          <w:numId w:val="8"/>
        </w:numPr>
        <w:tabs>
          <w:tab w:val="left" w:pos="360"/>
        </w:tabs>
        <w:suppressAutoHyphens/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Булевы функции. </w:t>
      </w:r>
    </w:p>
    <w:p w:rsidR="00A40494" w:rsidRDefault="000615B1">
      <w:pPr>
        <w:numPr>
          <w:ilvl w:val="0"/>
          <w:numId w:val="8"/>
        </w:numPr>
        <w:tabs>
          <w:tab w:val="left" w:pos="360"/>
        </w:tabs>
        <w:suppressAutoHyphens/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Реализация функций формулами. СДНФ и СКНФ. </w:t>
      </w:r>
    </w:p>
    <w:p w:rsidR="00A40494" w:rsidRDefault="000615B1">
      <w:pPr>
        <w:numPr>
          <w:ilvl w:val="0"/>
          <w:numId w:val="8"/>
        </w:numPr>
        <w:tabs>
          <w:tab w:val="left" w:pos="360"/>
        </w:tabs>
        <w:suppressAutoHyphens/>
        <w:spacing w:after="0" w:line="360" w:lineRule="auto"/>
        <w:ind w:firstLine="35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Важнейшие замкнутые классы булевых функций. </w:t>
      </w:r>
    </w:p>
    <w:p w:rsidR="00962619" w:rsidRDefault="00962619" w:rsidP="00962619">
      <w:pPr>
        <w:spacing w:before="120"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Примеры заданий контрольной работы </w:t>
      </w:r>
    </w:p>
    <w:p w:rsidR="00962619" w:rsidRDefault="00962619" w:rsidP="00962619">
      <w:pPr>
        <w:numPr>
          <w:ilvl w:val="0"/>
          <w:numId w:val="10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Доказать, что </w:t>
      </w:r>
      <w:r>
        <w:object w:dxaOrig="2530" w:dyaOrig="303">
          <v:rect id="rectole0000000000" o:spid="_x0000_i1025" style="width:127.65pt;height:14.5pt" o:ole="" o:preferrelative="t" stroked="f">
            <v:imagedata r:id="rId7" o:title=""/>
          </v:rect>
          <o:OLEObject Type="Embed" ProgID="StaticMetafile" ShapeID="rectole0000000000" DrawAspect="Content" ObjectID="_1725105278" r:id="rId8"/>
        </w:object>
      </w:r>
      <w:r>
        <w:rPr>
          <w:rFonts w:ascii="Times New Roman" w:eastAsia="Times New Roman" w:hAnsi="Times New Roman" w:cs="Times New Roman"/>
          <w:sz w:val="28"/>
        </w:rPr>
        <w:t xml:space="preserve"> тогда и только тогда, когда </w:t>
      </w:r>
      <w:r>
        <w:object w:dxaOrig="587" w:dyaOrig="303">
          <v:rect id="rectole0000000003" o:spid="_x0000_i1026" style="width:29.65pt;height:14.5pt" o:ole="" o:preferrelative="t" stroked="f">
            <v:imagedata r:id="rId9" o:title=""/>
          </v:rect>
          <o:OLEObject Type="Embed" ProgID="StaticMetafile" ShapeID="rectole0000000003" DrawAspect="Content" ObjectID="_1725105279" r:id="rId10"/>
        </w:objec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962619" w:rsidRDefault="00962619" w:rsidP="00962619">
      <w:pPr>
        <w:numPr>
          <w:ilvl w:val="0"/>
          <w:numId w:val="10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Пусть </w:t>
      </w:r>
      <w:r>
        <w:object w:dxaOrig="141" w:dyaOrig="303">
          <v:rect id="rectole0000000004" o:spid="_x0000_i1027" style="width:6.65pt;height:14.5pt" o:ole="" o:preferrelative="t" stroked="f">
            <v:imagedata r:id="rId11" o:title=""/>
          </v:rect>
          <o:OLEObject Type="Embed" ProgID="StaticMetafile" ShapeID="rectole0000000004" DrawAspect="Content" ObjectID="_1725105280" r:id="rId12"/>
        </w:object>
      </w:r>
      <w:r>
        <w:rPr>
          <w:rFonts w:ascii="Times New Roman" w:eastAsia="Times New Roman" w:hAnsi="Times New Roman" w:cs="Times New Roman"/>
          <w:sz w:val="28"/>
        </w:rPr>
        <w:t xml:space="preserve"> — некоторое отображение множества </w:t>
      </w:r>
      <w:r>
        <w:object w:dxaOrig="162" w:dyaOrig="303">
          <v:rect id="rectole0000000006" o:spid="_x0000_i1028" style="width:7.25pt;height:14.5pt" o:ole="" o:preferrelative="t" stroked="f">
            <v:imagedata r:id="rId13" o:title=""/>
          </v:rect>
          <o:OLEObject Type="Embed" ProgID="StaticMetafile" ShapeID="rectole0000000006" DrawAspect="Content" ObjectID="_1725105281" r:id="rId14"/>
        </w:object>
      </w:r>
      <w:r>
        <w:rPr>
          <w:rFonts w:ascii="Times New Roman" w:eastAsia="Times New Roman" w:hAnsi="Times New Roman" w:cs="Times New Roman"/>
          <w:sz w:val="28"/>
        </w:rPr>
        <w:t xml:space="preserve"> в множество </w:t>
      </w:r>
      <w:r>
        <w:object w:dxaOrig="141" w:dyaOrig="303">
          <v:rect id="rectole0000000008" o:spid="_x0000_i1029" style="width:6.65pt;height:14.5pt" o:ole="" o:preferrelative="t" stroked="f">
            <v:imagedata r:id="rId15" o:title=""/>
          </v:rect>
          <o:OLEObject Type="Embed" ProgID="StaticMetafile" ShapeID="rectole0000000008" DrawAspect="Content" ObjectID="_1725105282" r:id="rId16"/>
        </w:object>
      </w:r>
      <w:r>
        <w:t xml:space="preserve">. </w:t>
      </w:r>
      <w:r>
        <w:rPr>
          <w:rFonts w:ascii="Times New Roman" w:eastAsia="Times New Roman" w:hAnsi="Times New Roman" w:cs="Times New Roman"/>
          <w:sz w:val="28"/>
        </w:rPr>
        <w:t xml:space="preserve"> Какие из трех соотношений: а) </w:t>
      </w:r>
      <w:r>
        <w:object w:dxaOrig="1437" w:dyaOrig="303">
          <v:rect id="rectole0000000011" o:spid="_x0000_i1030" style="width:1in;height:14.5pt" o:ole="" o:preferrelative="t" stroked="f">
            <v:imagedata r:id="rId17" o:title=""/>
          </v:rect>
          <o:OLEObject Type="Embed" ProgID="StaticMetafile" ShapeID="rectole0000000011" DrawAspect="Content" ObjectID="_1725105283" r:id="rId18"/>
        </w:object>
      </w:r>
      <w:r>
        <w:rPr>
          <w:rFonts w:ascii="Times New Roman" w:eastAsia="Times New Roman" w:hAnsi="Times New Roman" w:cs="Times New Roman"/>
          <w:sz w:val="28"/>
        </w:rPr>
        <w:t xml:space="preserve">, б) </w:t>
      </w:r>
      <w:r>
        <w:object w:dxaOrig="1437" w:dyaOrig="303">
          <v:rect id="rectole0000000013" o:spid="_x0000_i1031" style="width:1in;height:14.5pt" o:ole="" o:preferrelative="t" stroked="f">
            <v:imagedata r:id="rId19" o:title=""/>
          </v:rect>
          <o:OLEObject Type="Embed" ProgID="StaticMetafile" ShapeID="rectole0000000013" DrawAspect="Content" ObjectID="_1725105284" r:id="rId20"/>
        </w:object>
      </w:r>
      <w:r>
        <w:rPr>
          <w:rFonts w:ascii="Times New Roman" w:eastAsia="Times New Roman" w:hAnsi="Times New Roman" w:cs="Times New Roman"/>
          <w:sz w:val="28"/>
        </w:rPr>
        <w:t xml:space="preserve">, в) </w:t>
      </w:r>
      <w:r>
        <w:object w:dxaOrig="1437" w:dyaOrig="303">
          <v:rect id="rectole0000000015" o:spid="_x0000_i1032" style="width:1in;height:14.5pt" o:ole="" o:preferrelative="t" stroked="f">
            <v:imagedata r:id="rId21" o:title=""/>
          </v:rect>
          <o:OLEObject Type="Embed" ProgID="StaticMetafile" ShapeID="rectole0000000015" DrawAspect="Content" ObjectID="_1725105285" r:id="rId22"/>
        </w:object>
      </w:r>
      <w:r>
        <w:rPr>
          <w:rFonts w:ascii="Times New Roman" w:eastAsia="Times New Roman" w:hAnsi="Times New Roman" w:cs="Times New Roman"/>
          <w:sz w:val="28"/>
        </w:rPr>
        <w:t xml:space="preserve"> выполняются для всех </w:t>
      </w:r>
      <w:r>
        <w:object w:dxaOrig="587" w:dyaOrig="303">
          <v:rect id="rectole0000000017" o:spid="_x0000_i1033" style="width:29.65pt;height:14.5pt" o:ole="" o:preferrelative="t" stroked="f">
            <v:imagedata r:id="rId23" o:title=""/>
          </v:rect>
          <o:OLEObject Type="Embed" ProgID="StaticMetafile" ShapeID="rectole0000000017" DrawAspect="Content" ObjectID="_1725105286" r:id="rId24"/>
        </w:object>
      </w:r>
      <w:r>
        <w:rPr>
          <w:rFonts w:ascii="Times New Roman" w:eastAsia="Times New Roman" w:hAnsi="Times New Roman" w:cs="Times New Roman"/>
          <w:sz w:val="28"/>
        </w:rPr>
        <w:t>. Ответ обосновать.</w:t>
      </w:r>
    </w:p>
    <w:p w:rsidR="00962619" w:rsidRDefault="00962619" w:rsidP="00962619">
      <w:pPr>
        <w:numPr>
          <w:ilvl w:val="0"/>
          <w:numId w:val="10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Построить бинарное отношение на множестве </w:t>
      </w:r>
      <w:r>
        <w:rPr>
          <w:noProof/>
        </w:rPr>
        <w:drawing>
          <wp:inline distT="0" distB="0" distL="0" distR="0" wp14:anchorId="7E0E5A96" wp14:editId="07B61C37">
            <wp:extent cx="1098550" cy="211455"/>
            <wp:effectExtent l="0" t="0" r="0" b="0"/>
            <wp:docPr id="23" name="rectole00000000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ole0000000018"/>
                    <pic:cNvPicPr>
                      <a:picLocks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2114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>, которое а) рефлексивно и симметрично, но не транзитивно; б) симметрично и транзитивно, но не рефлексивно;</w:t>
      </w:r>
    </w:p>
    <w:p w:rsidR="00962619" w:rsidRDefault="00962619" w:rsidP="00962619">
      <w:pPr>
        <w:numPr>
          <w:ilvl w:val="0"/>
          <w:numId w:val="10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Доказать методом математической индукции тождество: </w:t>
      </w:r>
      <w:r>
        <w:rPr>
          <w:noProof/>
        </w:rPr>
        <w:drawing>
          <wp:inline distT="0" distB="0" distL="0" distR="0" wp14:anchorId="706516DC" wp14:editId="712AEE8E">
            <wp:extent cx="2832100" cy="218440"/>
            <wp:effectExtent l="0" t="0" r="0" b="0"/>
            <wp:docPr id="24" name="rectole00000000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ole0000000019"/>
                    <pic:cNvPicPr>
                      <a:picLocks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0" cy="2184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962619" w:rsidRDefault="00962619" w:rsidP="00962619">
      <w:pPr>
        <w:numPr>
          <w:ilvl w:val="0"/>
          <w:numId w:val="10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Всякая ли булева функция может быть представлена как суперпозиция функций </w:t>
      </w:r>
      <w:r>
        <w:object w:dxaOrig="729" w:dyaOrig="384">
          <v:rect id="rectole0000000020" o:spid="_x0000_i1034" style="width:36.3pt;height:19.35pt" o:ole="" o:preferrelative="t" stroked="f">
            <v:imagedata r:id="rId27" o:title=""/>
          </v:rect>
          <o:OLEObject Type="Embed" ProgID="StaticMetafile" ShapeID="rectole0000000020" DrawAspect="Content" ObjectID="_1725105287" r:id="rId28"/>
        </w:object>
      </w:r>
      <w:r>
        <w:object w:dxaOrig="729" w:dyaOrig="384">
          <v:rect id="rectole0000000021" o:spid="_x0000_i1035" style="width:36.3pt;height:19.35pt" o:ole="" o:preferrelative="t" stroked="f">
            <v:imagedata r:id="rId27" o:title=""/>
          </v:rect>
          <o:OLEObject Type="Embed" ProgID="StaticMetafile" ShapeID="rectole0000000021" DrawAspect="Content" ObjectID="_1725105288" r:id="rId29"/>
        </w:object>
      </w:r>
      <w:r>
        <w:rPr>
          <w:rFonts w:ascii="Times New Roman" w:eastAsia="Times New Roman" w:hAnsi="Times New Roman" w:cs="Times New Roman"/>
          <w:sz w:val="28"/>
        </w:rPr>
        <w:t xml:space="preserve"> и </w:t>
      </w:r>
      <w:r>
        <w:object w:dxaOrig="627" w:dyaOrig="384">
          <v:rect id="rectole0000000022" o:spid="_x0000_i1036" style="width:32.05pt;height:19.35pt" o:ole="" o:preferrelative="t" stroked="f">
            <v:imagedata r:id="rId30" o:title=""/>
          </v:rect>
          <o:OLEObject Type="Embed" ProgID="StaticMetafile" ShapeID="rectole0000000022" DrawAspect="Content" ObjectID="_1725105289" r:id="rId31"/>
        </w:object>
      </w:r>
      <w:r>
        <w:object w:dxaOrig="627" w:dyaOrig="384">
          <v:rect id="rectole0000000023" o:spid="_x0000_i1037" style="width:32.05pt;height:19.35pt" o:ole="" o:preferrelative="t" stroked="f">
            <v:imagedata r:id="rId30" o:title=""/>
          </v:rect>
          <o:OLEObject Type="Embed" ProgID="StaticMetafile" ShapeID="rectole0000000023" DrawAspect="Content" ObjectID="_1725105290" r:id="rId32"/>
        </w:object>
      </w:r>
      <w:r>
        <w:rPr>
          <w:rFonts w:ascii="Times New Roman" w:eastAsia="Times New Roman" w:hAnsi="Times New Roman" w:cs="Times New Roman"/>
          <w:sz w:val="28"/>
        </w:rPr>
        <w:t>. Ответ обосновать, опираясь на теорему Поста.</w:t>
      </w:r>
    </w:p>
    <w:p w:rsidR="00A40494" w:rsidRPr="00962619" w:rsidRDefault="00962619" w:rsidP="00962619">
      <w:pPr>
        <w:numPr>
          <w:ilvl w:val="0"/>
          <w:numId w:val="10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Пусть </w:t>
      </w:r>
      <w:r>
        <w:object w:dxaOrig="1498" w:dyaOrig="303">
          <v:rect id="rectole0000000025" o:spid="_x0000_i1038" style="width:75.05pt;height:14.5pt" o:ole="" o:preferrelative="t" stroked="f">
            <v:imagedata r:id="rId33" o:title=""/>
          </v:rect>
          <o:OLEObject Type="Embed" ProgID="StaticMetafile" ShapeID="rectole0000000025" DrawAspect="Content" ObjectID="_1725105291" r:id="rId34"/>
        </w:object>
      </w:r>
      <w:r>
        <w:rPr>
          <w:rFonts w:ascii="Times New Roman" w:eastAsia="Times New Roman" w:hAnsi="Times New Roman" w:cs="Times New Roman"/>
          <w:sz w:val="28"/>
        </w:rPr>
        <w:t xml:space="preserve"> — вектор значений некоторой булевой функции трех переменных. Представить функцию </w:t>
      </w:r>
      <w:r>
        <w:object w:dxaOrig="829" w:dyaOrig="303">
          <v:rect id="rectole0000000026" o:spid="_x0000_i1039" style="width:41.75pt;height:14.5pt" o:ole="" o:preferrelative="t" stroked="f">
            <v:imagedata r:id="rId35" o:title=""/>
          </v:rect>
          <o:OLEObject Type="Embed" ProgID="StaticMetafile" ShapeID="rectole0000000026" DrawAspect="Content" ObjectID="_1725105292" r:id="rId36"/>
        </w:object>
      </w:r>
      <w:r>
        <w:rPr>
          <w:rFonts w:ascii="Times New Roman" w:eastAsia="Times New Roman" w:hAnsi="Times New Roman" w:cs="Times New Roman"/>
          <w:sz w:val="28"/>
        </w:rPr>
        <w:t xml:space="preserve"> как суперпозицию функций </w:t>
      </w:r>
      <w:r>
        <w:object w:dxaOrig="181" w:dyaOrig="303">
          <v:rect id="rectole0000000029" o:spid="_x0000_i1040" style="width:9.1pt;height:14.5pt" o:ole="" o:preferrelative="t" stroked="f">
            <v:imagedata r:id="rId37" o:title=""/>
          </v:rect>
          <o:OLEObject Type="Embed" ProgID="StaticMetafile" ShapeID="rectole0000000029" DrawAspect="Content" ObjectID="_1725105293" r:id="rId38"/>
        </w:object>
      </w:r>
      <w:r>
        <w:rPr>
          <w:rFonts w:ascii="Times New Roman" w:eastAsia="Times New Roman" w:hAnsi="Times New Roman" w:cs="Times New Roman"/>
          <w:sz w:val="28"/>
        </w:rPr>
        <w:t xml:space="preserve"> (импликация) и </w:t>
      </w:r>
      <w:r>
        <w:object w:dxaOrig="162" w:dyaOrig="303">
          <v:rect id="rectole0000000031" o:spid="_x0000_i1041" style="width:7.25pt;height:14.5pt" o:ole="" o:preferrelative="t" stroked="f">
            <v:imagedata r:id="rId39" o:title=""/>
          </v:rect>
          <o:OLEObject Type="Embed" ProgID="StaticMetafile" ShapeID="rectole0000000031" DrawAspect="Content" ObjectID="_1725105294" r:id="rId40"/>
        </w:object>
      </w:r>
      <w:r>
        <w:rPr>
          <w:rFonts w:ascii="Times New Roman" w:eastAsia="Times New Roman" w:hAnsi="Times New Roman" w:cs="Times New Roman"/>
          <w:sz w:val="28"/>
        </w:rPr>
        <w:t xml:space="preserve"> (отрицание). С помощью преобразований привести отрицание полученного выражения к СКНФ.</w:t>
      </w:r>
    </w:p>
    <w:p w:rsidR="00962619" w:rsidRDefault="00962619" w:rsidP="0096261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(2 семестр)</w:t>
      </w:r>
    </w:p>
    <w:p w:rsidR="00A40494" w:rsidRDefault="000615B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Примерные вопросы к контрольной работе </w:t>
      </w:r>
    </w:p>
    <w:p w:rsidR="00A40494" w:rsidRDefault="000615B1">
      <w:pPr>
        <w:numPr>
          <w:ilvl w:val="0"/>
          <w:numId w:val="9"/>
        </w:numPr>
        <w:suppressAutoHyphens/>
        <w:spacing w:after="0" w:line="360" w:lineRule="auto"/>
        <w:ind w:right="70"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Логическое следование в логике высказываний.</w:t>
      </w:r>
    </w:p>
    <w:p w:rsidR="00A40494" w:rsidRDefault="000615B1">
      <w:pPr>
        <w:numPr>
          <w:ilvl w:val="0"/>
          <w:numId w:val="9"/>
        </w:numPr>
        <w:suppressAutoHyphens/>
        <w:spacing w:after="0" w:line="360" w:lineRule="auto"/>
        <w:ind w:right="70"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Область истинности предиката.</w:t>
      </w:r>
    </w:p>
    <w:p w:rsidR="00A40494" w:rsidRDefault="000615B1">
      <w:pPr>
        <w:numPr>
          <w:ilvl w:val="0"/>
          <w:numId w:val="9"/>
        </w:numPr>
        <w:suppressAutoHyphens/>
        <w:spacing w:after="0" w:line="360" w:lineRule="auto"/>
        <w:ind w:right="70"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Тождественно истинные и выполнимые формулы логики предикатов.</w:t>
      </w:r>
    </w:p>
    <w:p w:rsidR="00A40494" w:rsidRDefault="000615B1">
      <w:pPr>
        <w:numPr>
          <w:ilvl w:val="0"/>
          <w:numId w:val="9"/>
        </w:numPr>
        <w:suppressAutoHyphens/>
        <w:spacing w:after="0" w:line="360" w:lineRule="auto"/>
        <w:ind w:right="70"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Отношение порядка. Диаграмма Хассе.</w:t>
      </w:r>
    </w:p>
    <w:p w:rsidR="00A40494" w:rsidRDefault="000615B1">
      <w:pPr>
        <w:numPr>
          <w:ilvl w:val="0"/>
          <w:numId w:val="9"/>
        </w:numPr>
        <w:suppressAutoHyphens/>
        <w:spacing w:after="0" w:line="360" w:lineRule="auto"/>
        <w:ind w:right="70"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Построение машины Тьюринга. Применимость машины Тьюринга</w:t>
      </w:r>
    </w:p>
    <w:p w:rsidR="00A40494" w:rsidRPr="00962619" w:rsidRDefault="000615B1" w:rsidP="00962619">
      <w:pPr>
        <w:numPr>
          <w:ilvl w:val="0"/>
          <w:numId w:val="9"/>
        </w:numPr>
        <w:suppressAutoHyphens/>
        <w:spacing w:after="0" w:line="360" w:lineRule="auto"/>
        <w:ind w:right="70"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Примитивно рекурсивные функции</w:t>
      </w:r>
    </w:p>
    <w:p w:rsidR="00A40494" w:rsidRDefault="000615B1">
      <w:pPr>
        <w:spacing w:before="120"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Примеры заданий контрольной работы </w:t>
      </w:r>
    </w:p>
    <w:p w:rsidR="00A40494" w:rsidRDefault="000615B1">
      <w:pPr>
        <w:numPr>
          <w:ilvl w:val="0"/>
          <w:numId w:val="1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Верно ли следующее правило вывода: если формулы </w:t>
      </w:r>
      <w:r>
        <w:object w:dxaOrig="526" w:dyaOrig="303">
          <v:rect id="rectole0000000032" o:spid="_x0000_i1042" style="width:26pt;height:14.5pt" o:ole="" o:preferrelative="t" stroked="f">
            <v:imagedata r:id="rId41" o:title=""/>
          </v:rect>
          <o:OLEObject Type="Embed" ProgID="StaticMetafile" ShapeID="rectole0000000032" DrawAspect="Content" ObjectID="_1725105295" r:id="rId42"/>
        </w:object>
      </w:r>
      <w:r>
        <w:object w:dxaOrig="526" w:dyaOrig="303">
          <v:rect id="rectole0000000033" o:spid="_x0000_i1043" style="width:26pt;height:14.5pt" o:ole="" o:preferrelative="t" stroked="f">
            <v:imagedata r:id="rId41" o:title=""/>
          </v:rect>
          <o:OLEObject Type="Embed" ProgID="StaticMetafile" ShapeID="rectole0000000033" DrawAspect="Content" ObjectID="_1725105296" r:id="rId43"/>
        </w:object>
      </w:r>
      <w:r>
        <w:rPr>
          <w:rFonts w:ascii="Times New Roman" w:eastAsia="Times New Roman" w:hAnsi="Times New Roman" w:cs="Times New Roman"/>
          <w:sz w:val="28"/>
        </w:rPr>
        <w:t xml:space="preserve"> и </w:t>
      </w:r>
      <w:r>
        <w:object w:dxaOrig="546" w:dyaOrig="344">
          <v:rect id="rectole0000000034" o:spid="_x0000_i1044" style="width:26pt;height:16.35pt" o:ole="" o:preferrelative="t" stroked="f">
            <v:imagedata r:id="rId44" o:title=""/>
          </v:rect>
          <o:OLEObject Type="Embed" ProgID="StaticMetafile" ShapeID="rectole0000000034" DrawAspect="Content" ObjectID="_1725105297" r:id="rId45"/>
        </w:object>
      </w:r>
      <w:r>
        <w:object w:dxaOrig="546" w:dyaOrig="344">
          <v:rect id="rectole0000000035" o:spid="_x0000_i1045" style="width:26pt;height:16.35pt" o:ole="" o:preferrelative="t" stroked="f">
            <v:imagedata r:id="rId44" o:title=""/>
          </v:rect>
          <o:OLEObject Type="Embed" ProgID="StaticMetafile" ShapeID="rectole0000000035" DrawAspect="Content" ObjectID="_1725105298" r:id="rId46"/>
        </w:object>
      </w:r>
      <w:r>
        <w:rPr>
          <w:rFonts w:ascii="Times New Roman" w:eastAsia="Times New Roman" w:hAnsi="Times New Roman" w:cs="Times New Roman"/>
          <w:sz w:val="28"/>
        </w:rPr>
        <w:t xml:space="preserve"> тождественно истинны, то формула </w:t>
      </w:r>
      <w:r>
        <w:object w:dxaOrig="546" w:dyaOrig="303">
          <v:rect id="rectole0000000036" o:spid="_x0000_i1046" style="width:26pt;height:14.5pt" o:ole="" o:preferrelative="t" stroked="f">
            <v:imagedata r:id="rId47" o:title=""/>
          </v:rect>
          <o:OLEObject Type="Embed" ProgID="StaticMetafile" ShapeID="rectole0000000036" DrawAspect="Content" ObjectID="_1725105299" r:id="rId48"/>
        </w:object>
      </w:r>
      <w:r>
        <w:object w:dxaOrig="546" w:dyaOrig="303">
          <v:rect id="rectole0000000037" o:spid="_x0000_i1047" style="width:26pt;height:14.5pt" o:ole="" o:preferrelative="t" stroked="f">
            <v:imagedata r:id="rId47" o:title=""/>
          </v:rect>
          <o:OLEObject Type="Embed" ProgID="StaticMetafile" ShapeID="rectole0000000037" DrawAspect="Content" ObjectID="_1725105300" r:id="rId49"/>
        </w:object>
      </w:r>
      <w:r>
        <w:rPr>
          <w:rFonts w:ascii="Times New Roman" w:eastAsia="Times New Roman" w:hAnsi="Times New Roman" w:cs="Times New Roman"/>
          <w:sz w:val="28"/>
        </w:rPr>
        <w:t xml:space="preserve"> тождественно истинна. Ответ обосновать.</w:t>
      </w:r>
    </w:p>
    <w:p w:rsidR="00A40494" w:rsidRDefault="000615B1">
      <w:pPr>
        <w:numPr>
          <w:ilvl w:val="0"/>
          <w:numId w:val="1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Найти область истинности предиката </w:t>
      </w:r>
      <w:r>
        <w:object w:dxaOrig="2044" w:dyaOrig="303">
          <v:rect id="rectole0000000039" o:spid="_x0000_i1048" style="width:102.25pt;height:14.5pt" o:ole="" o:preferrelative="t" stroked="f">
            <v:imagedata r:id="rId50" o:title=""/>
          </v:rect>
          <o:OLEObject Type="Embed" ProgID="StaticMetafile" ShapeID="rectole0000000039" DrawAspect="Content" ObjectID="_1725105301" r:id="rId51"/>
        </w:object>
      </w:r>
      <w:r>
        <w:rPr>
          <w:rFonts w:ascii="Times New Roman" w:eastAsia="Times New Roman" w:hAnsi="Times New Roman" w:cs="Times New Roman"/>
          <w:sz w:val="28"/>
        </w:rPr>
        <w:t>, определенного на множестве действительных чисел.</w:t>
      </w:r>
    </w:p>
    <w:p w:rsidR="00A40494" w:rsidRDefault="000615B1">
      <w:pPr>
        <w:numPr>
          <w:ilvl w:val="0"/>
          <w:numId w:val="1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Пусть </w:t>
      </w:r>
      <w:r>
        <w:object w:dxaOrig="2227" w:dyaOrig="384">
          <v:rect id="rectole0000000040" o:spid="_x0000_i1049" style="width:111.35pt;height:19.35pt" o:ole="" o:preferrelative="t" stroked="f">
            <v:imagedata r:id="rId52" o:title=""/>
          </v:rect>
          <o:OLEObject Type="Embed" ProgID="StaticMetafile" ShapeID="rectole0000000040" DrawAspect="Content" ObjectID="_1725105302" r:id="rId53"/>
        </w:objec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object w:dxaOrig="2652" w:dyaOrig="384">
          <v:rect id="rectole0000000044" o:spid="_x0000_i1050" style="width:132.5pt;height:19.35pt" o:ole="" o:preferrelative="t" stroked="f">
            <v:imagedata r:id="rId54" o:title=""/>
          </v:rect>
          <o:OLEObject Type="Embed" ProgID="StaticMetafile" ShapeID="rectole0000000044" DrawAspect="Content" ObjectID="_1725105303" r:id="rId55"/>
        </w:object>
      </w:r>
      <w:r>
        <w:object w:dxaOrig="2652" w:dyaOrig="384">
          <v:rect id="rectole0000000045" o:spid="_x0000_i1051" style="width:132.5pt;height:19.35pt" o:ole="" o:preferrelative="t" stroked="f">
            <v:imagedata r:id="rId54" o:title=""/>
          </v:rect>
          <o:OLEObject Type="Embed" ProgID="StaticMetafile" ShapeID="rectole0000000045" DrawAspect="Content" ObjectID="_1725105304" r:id="rId56"/>
        </w:object>
      </w:r>
      <w:r>
        <w:rPr>
          <w:rFonts w:ascii="Times New Roman" w:eastAsia="Times New Roman" w:hAnsi="Times New Roman" w:cs="Times New Roman"/>
          <w:sz w:val="28"/>
        </w:rPr>
        <w:t xml:space="preserve"> — предикаты, определенные в области натуральных чисел с нулем. Установить истинность, ложность или выполнимость следующей формулы:</w:t>
      </w:r>
    </w:p>
    <w:p w:rsidR="00A40494" w:rsidRDefault="000615B1">
      <w:pPr>
        <w:suppressAutoHyphens/>
        <w:spacing w:after="0" w:line="360" w:lineRule="auto"/>
        <w:ind w:firstLine="454"/>
        <w:jc w:val="center"/>
        <w:rPr>
          <w:rFonts w:ascii="Times New Roman" w:eastAsia="Times New Roman" w:hAnsi="Times New Roman" w:cs="Times New Roman"/>
          <w:sz w:val="28"/>
        </w:rPr>
      </w:pPr>
      <w:r>
        <w:object w:dxaOrig="3219" w:dyaOrig="384">
          <v:rect id="rectole0000000047" o:spid="_x0000_i1052" style="width:160.95pt;height:19.35pt" o:ole="" o:preferrelative="t" stroked="f">
            <v:imagedata r:id="rId57" o:title=""/>
          </v:rect>
          <o:OLEObject Type="Embed" ProgID="StaticMetafile" ShapeID="rectole0000000047" DrawAspect="Content" ObjectID="_1725105305" r:id="rId58"/>
        </w:objec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A40494" w:rsidRDefault="000615B1">
      <w:pPr>
        <w:suppressAutoHyphens/>
        <w:spacing w:after="0" w:line="360" w:lineRule="auto"/>
        <w:ind w:firstLine="45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Ответ обосновать.</w:t>
      </w:r>
    </w:p>
    <w:p w:rsidR="00A40494" w:rsidRDefault="0037257B" w:rsidP="00882A1D">
      <w:pPr>
        <w:suppressAutoHyphens/>
        <w:spacing w:after="0" w:line="360" w:lineRule="auto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4. </w:t>
      </w:r>
      <w:r w:rsidR="000615B1">
        <w:rPr>
          <w:rFonts w:ascii="Times New Roman" w:eastAsia="Times New Roman" w:hAnsi="Times New Roman" w:cs="Times New Roman"/>
          <w:color w:val="00000A"/>
          <w:sz w:val="28"/>
        </w:rPr>
        <w:t xml:space="preserve">Упростить формулу логики высказываний, с помощью равносильных преобразований  </w:t>
      </w:r>
      <w:r>
        <w:rPr>
          <w:noProof/>
        </w:rPr>
        <w:drawing>
          <wp:inline distT="0" distB="0" distL="0" distR="0">
            <wp:extent cx="1249045" cy="245745"/>
            <wp:effectExtent l="0" t="0" r="0" b="0"/>
            <wp:docPr id="70" name="rectole00000000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ole0000000048"/>
                    <pic:cNvPicPr>
                      <a:picLocks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045" cy="2457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0494" w:rsidRDefault="0037257B" w:rsidP="00882A1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 </w:t>
      </w:r>
      <w:r w:rsidR="000615B1">
        <w:rPr>
          <w:rFonts w:ascii="Times New Roman" w:eastAsia="Times New Roman" w:hAnsi="Times New Roman" w:cs="Times New Roman"/>
          <w:sz w:val="28"/>
        </w:rPr>
        <w:t xml:space="preserve"> На множестве М</w:t>
      </w:r>
      <w:proofErr w:type="gramStart"/>
      <w:r w:rsidR="000615B1">
        <w:rPr>
          <w:rFonts w:ascii="Times New Roman" w:eastAsia="Times New Roman" w:hAnsi="Times New Roman" w:cs="Times New Roman"/>
          <w:sz w:val="28"/>
        </w:rPr>
        <w:t>={</w:t>
      </w:r>
      <w:proofErr w:type="gramEnd"/>
      <w:r w:rsidR="000615B1">
        <w:rPr>
          <w:rFonts w:ascii="Times New Roman" w:eastAsia="Times New Roman" w:hAnsi="Times New Roman" w:cs="Times New Roman"/>
          <w:sz w:val="28"/>
        </w:rPr>
        <w:t>1,2,3,…,20} заданы предикаты:</w:t>
      </w:r>
    </w:p>
    <w:p w:rsidR="00A40494" w:rsidRDefault="000615B1" w:rsidP="00882A1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B(x): x – четное число</w:t>
      </w:r>
    </w:p>
    <w:p w:rsidR="00A40494" w:rsidRDefault="000615B1" w:rsidP="00882A1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C(x): x – простое число</w:t>
      </w:r>
    </w:p>
    <w:p w:rsidR="00A40494" w:rsidRDefault="000615B1" w:rsidP="00882A1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Найдите область истинности предиката </w:t>
      </w:r>
      <w:r w:rsidR="0037257B">
        <w:rPr>
          <w:noProof/>
        </w:rPr>
        <w:drawing>
          <wp:inline distT="0" distB="0" distL="0" distR="0">
            <wp:extent cx="777875" cy="211455"/>
            <wp:effectExtent l="0" t="0" r="0" b="0"/>
            <wp:docPr id="50" name="rectole00000000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ole0000000049"/>
                    <pic:cNvPicPr>
                      <a:picLocks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875" cy="2114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A40494" w:rsidRDefault="000615B1" w:rsidP="00882A1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6. Доказать для исчисления высказываний </w:t>
      </w:r>
      <w:r w:rsidR="00CE5AC2" w:rsidRPr="00921AB1">
        <w:rPr>
          <w:rStyle w:val="eop"/>
          <w:rFonts w:ascii="Times New Roman" w:eastAsia="Calibri" w:hAnsi="Times New Roman" w:cs="Times New Roman"/>
          <w:sz w:val="28"/>
          <w:szCs w:val="28"/>
          <w:lang w:eastAsia="en-US"/>
        </w:rPr>
        <w:object w:dxaOrig="13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3" type="#_x0000_t75" style="width:68.95pt;height:15.75pt" o:ole="">
            <v:imagedata r:id="rId61" o:title=""/>
          </v:shape>
          <o:OLEObject Type="Embed" ProgID="Equation.DSMT4" ShapeID="_x0000_i1053" DrawAspect="Content" ObjectID="_1725105306" r:id="rId62"/>
        </w:object>
      </w:r>
      <w:r w:rsidR="00CE5AC2">
        <w:rPr>
          <w:rStyle w:val="eop"/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A40494" w:rsidRDefault="000615B1" w:rsidP="00882A1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7. Доказать, что функция примитивно рекурсивна </w:t>
      </w:r>
      <w:r w:rsidR="0037257B">
        <w:rPr>
          <w:noProof/>
        </w:rPr>
        <w:drawing>
          <wp:inline distT="0" distB="0" distL="0" distR="0">
            <wp:extent cx="887095" cy="211455"/>
            <wp:effectExtent l="0" t="0" r="0" b="0"/>
            <wp:docPr id="52" name="rectole00000000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ole0000000051"/>
                    <pic:cNvPicPr>
                      <a:picLocks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095" cy="2114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. </w:t>
      </w:r>
    </w:p>
    <w:p w:rsidR="00A40494" w:rsidRDefault="000615B1" w:rsidP="00882A1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222222"/>
          <w:sz w:val="28"/>
          <w:shd w:val="clear" w:color="auto" w:fill="FFFFFF"/>
        </w:rPr>
        <w:t>8.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Постройте машину Тьюринга, которая правильно вычисляет для всех неотрицательных целочисленных значений аргумента функцию </w:t>
      </w:r>
    </w:p>
    <w:p w:rsidR="00A40494" w:rsidRDefault="0037257B" w:rsidP="00882A1D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noProof/>
        </w:rPr>
        <w:drawing>
          <wp:inline distT="0" distB="0" distL="0" distR="0">
            <wp:extent cx="1508125" cy="464185"/>
            <wp:effectExtent l="0" t="0" r="0" b="0"/>
            <wp:docPr id="53" name="rectole00000000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ole0000000052"/>
                    <pic:cNvPicPr>
                      <a:picLocks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4641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0494" w:rsidRDefault="00A40494" w:rsidP="00C12D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hd w:val="clear" w:color="auto" w:fill="00FF00"/>
        </w:rPr>
      </w:pPr>
    </w:p>
    <w:p w:rsidR="00A40494" w:rsidRDefault="000615B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Критерии балльной оценки различных форм текущего контроля успеваемости</w:t>
      </w:r>
    </w:p>
    <w:p w:rsidR="00A40494" w:rsidRDefault="00A40494" w:rsidP="00882A1D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A40494" w:rsidRDefault="000615B1" w:rsidP="00882A1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Критерии балльной оценки различных форм текущего контроля успеваемости содержатся в соответствующих методических рекомендациях Департамента анали</w:t>
      </w:r>
      <w:r w:rsidR="00962619">
        <w:rPr>
          <w:rFonts w:ascii="Times New Roman" w:eastAsia="Times New Roman" w:hAnsi="Times New Roman" w:cs="Times New Roman"/>
          <w:sz w:val="28"/>
        </w:rPr>
        <w:t>за данных и машинного обучения Ф</w:t>
      </w:r>
      <w:r>
        <w:rPr>
          <w:rFonts w:ascii="Times New Roman" w:eastAsia="Times New Roman" w:hAnsi="Times New Roman" w:cs="Times New Roman"/>
          <w:sz w:val="28"/>
        </w:rPr>
        <w:t>акультета информационных технологий и анализа больших данных.</w:t>
      </w:r>
    </w:p>
    <w:p w:rsidR="00A40494" w:rsidRDefault="00A404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A40494" w:rsidRPr="00ED6A1B" w:rsidRDefault="000615B1" w:rsidP="00ED6A1B">
      <w:pPr>
        <w:pStyle w:val="a5"/>
        <w:keepNext/>
        <w:keepLines/>
        <w:numPr>
          <w:ilvl w:val="0"/>
          <w:numId w:val="2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ED6A1B">
        <w:rPr>
          <w:rFonts w:ascii="Times New Roman" w:eastAsia="Times New Roman" w:hAnsi="Times New Roman" w:cs="Times New Roman"/>
          <w:b/>
          <w:sz w:val="28"/>
        </w:rPr>
        <w:t>Фонд оценочных средств для проведения промежуточной аттестации обучающихся по данной дисциплине</w:t>
      </w:r>
    </w:p>
    <w:p w:rsidR="00A40494" w:rsidRPr="00882A1D" w:rsidRDefault="000615B1" w:rsidP="00882A1D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Перечень компетенций с указанием индикаторов их достижения в процессе освоения образовательной программы содержится в разделе 2. </w:t>
      </w:r>
      <w:r>
        <w:rPr>
          <w:rFonts w:ascii="Times New Roman" w:eastAsia="Times New Roman" w:hAnsi="Times New Roman" w:cs="Times New Roman"/>
          <w:i/>
          <w:sz w:val="28"/>
        </w:rPr>
        <w:t>«Перечень планируемых результатов освоения образовательной программы</w:t>
      </w:r>
      <w:r w:rsidR="00962619">
        <w:rPr>
          <w:rFonts w:ascii="Times New Roman" w:eastAsia="Times New Roman" w:hAnsi="Times New Roman" w:cs="Times New Roman"/>
          <w:i/>
          <w:sz w:val="28"/>
        </w:rPr>
        <w:t xml:space="preserve"> (перечень компетенций)</w:t>
      </w:r>
      <w:r>
        <w:rPr>
          <w:rFonts w:ascii="Times New Roman" w:eastAsia="Times New Roman" w:hAnsi="Times New Roman" w:cs="Times New Roman"/>
          <w:i/>
          <w:sz w:val="28"/>
        </w:rPr>
        <w:t xml:space="preserve"> с указанием индикаторов их достижения и планируемых результатов обучения по дисциплине». </w:t>
      </w:r>
    </w:p>
    <w:p w:rsidR="00962619" w:rsidRDefault="00962619">
      <w:pPr>
        <w:spacing w:after="0" w:line="360" w:lineRule="auto"/>
        <w:ind w:right="-286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A40494" w:rsidRDefault="000615B1">
      <w:pPr>
        <w:spacing w:after="0" w:line="360" w:lineRule="auto"/>
        <w:ind w:right="-286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Типовые контрольные задания или иные материалы, необходимые для оценки индикаторов достижения компетенций, знаний и умений</w:t>
      </w:r>
    </w:p>
    <w:p w:rsidR="00CE5AC2" w:rsidRDefault="00CE5AC2">
      <w:pPr>
        <w:spacing w:after="0" w:line="360" w:lineRule="auto"/>
        <w:ind w:right="-286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tbl>
      <w:tblPr>
        <w:tblStyle w:val="aa"/>
        <w:tblW w:w="0" w:type="auto"/>
        <w:tblInd w:w="-147" w:type="dxa"/>
        <w:tblLook w:val="04A0" w:firstRow="1" w:lastRow="0" w:firstColumn="1" w:lastColumn="0" w:noHBand="0" w:noVBand="1"/>
      </w:tblPr>
      <w:tblGrid>
        <w:gridCol w:w="1939"/>
        <w:gridCol w:w="2228"/>
        <w:gridCol w:w="2053"/>
        <w:gridCol w:w="3272"/>
      </w:tblGrid>
      <w:tr w:rsidR="006D4227" w:rsidRPr="006647CA" w:rsidTr="00962619">
        <w:tc>
          <w:tcPr>
            <w:tcW w:w="1985" w:type="dxa"/>
          </w:tcPr>
          <w:p w:rsidR="006D4227" w:rsidRPr="00962619" w:rsidRDefault="006D4227" w:rsidP="003F5C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61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компетенции </w:t>
            </w:r>
          </w:p>
        </w:tc>
        <w:tc>
          <w:tcPr>
            <w:tcW w:w="2068" w:type="dxa"/>
          </w:tcPr>
          <w:p w:rsidR="006D4227" w:rsidRPr="00962619" w:rsidRDefault="006D4227" w:rsidP="003F5C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61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индикаторов достижения компетенции </w:t>
            </w:r>
          </w:p>
        </w:tc>
        <w:tc>
          <w:tcPr>
            <w:tcW w:w="2096" w:type="dxa"/>
          </w:tcPr>
          <w:p w:rsidR="006D4227" w:rsidRPr="00962619" w:rsidRDefault="006D4227" w:rsidP="003F5C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619">
              <w:rPr>
                <w:rFonts w:ascii="Times New Roman" w:hAnsi="Times New Roman" w:cs="Times New Roman"/>
                <w:sz w:val="24"/>
                <w:szCs w:val="24"/>
              </w:rPr>
              <w:t>Результаты обучения ( умения и знания), соотнесенные с индикаторами достижения компетенции</w:t>
            </w:r>
          </w:p>
        </w:tc>
        <w:tc>
          <w:tcPr>
            <w:tcW w:w="3343" w:type="dxa"/>
          </w:tcPr>
          <w:p w:rsidR="006D4227" w:rsidRPr="00962619" w:rsidRDefault="006D4227" w:rsidP="003F5C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619">
              <w:rPr>
                <w:rFonts w:ascii="Times New Roman" w:hAnsi="Times New Roman" w:cs="Times New Roman"/>
                <w:sz w:val="24"/>
                <w:szCs w:val="24"/>
              </w:rPr>
              <w:t>Типовые контрольные задания</w:t>
            </w:r>
          </w:p>
        </w:tc>
      </w:tr>
      <w:tr w:rsidR="00962619" w:rsidRPr="006647CA" w:rsidTr="00962619">
        <w:tc>
          <w:tcPr>
            <w:tcW w:w="1985" w:type="dxa"/>
            <w:vMerge w:val="restart"/>
          </w:tcPr>
          <w:p w:rsidR="00962619" w:rsidRDefault="00962619" w:rsidP="00962619">
            <w:pPr>
              <w:jc w:val="both"/>
            </w:pPr>
            <w:r w:rsidRPr="00A65455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применять общенаучные, общеинженерные знания, математические методы в сфере ИТ (ПКН-1)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62619" w:rsidRDefault="00962619" w:rsidP="006D42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Демонстрирует знания о современных естественнонаучных концепциях, общеинженерных подходах, методах математического анализа и моделирования.</w:t>
            </w:r>
          </w:p>
          <w:p w:rsidR="00962619" w:rsidRDefault="00962619" w:rsidP="006D42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62619" w:rsidRDefault="00962619" w:rsidP="006D422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  <w:p w:rsidR="00962619" w:rsidRDefault="00962619" w:rsidP="006D422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основания современной математики</w:t>
            </w:r>
          </w:p>
          <w:p w:rsidR="00962619" w:rsidRDefault="00962619" w:rsidP="006D4227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  <w:p w:rsidR="00962619" w:rsidRDefault="00962619" w:rsidP="006D4227">
            <w:r>
              <w:rPr>
                <w:rFonts w:ascii="Times New Roman" w:eastAsia="Times New Roman" w:hAnsi="Times New Roman" w:cs="Times New Roman"/>
                <w:sz w:val="24"/>
              </w:rPr>
              <w:t>применять методы математического моделирования для построения и анализа экономических моделей, связанных с выбором и принятием решений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19" w:rsidRPr="00377108" w:rsidRDefault="00962619" w:rsidP="006D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AB1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  <w:r w:rsidRPr="00921A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7108">
              <w:rPr>
                <w:rFonts w:ascii="Times New Roman" w:hAnsi="Times New Roman" w:cs="Times New Roman"/>
                <w:sz w:val="24"/>
                <w:szCs w:val="24"/>
              </w:rPr>
              <w:t>Докажите полноту системы функций</w:t>
            </w:r>
          </w:p>
          <w:p w:rsidR="00962619" w:rsidRPr="00921AB1" w:rsidRDefault="00962619" w:rsidP="006D4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AB1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  <w:r w:rsidRPr="00921AB1">
              <w:rPr>
                <w:rFonts w:ascii="Times New Roman" w:hAnsi="Times New Roman" w:cs="Times New Roman"/>
                <w:sz w:val="24"/>
                <w:szCs w:val="24"/>
              </w:rPr>
              <w:t xml:space="preserve">. База данных поселкового отдела ЗАГС представлена двумя двуместными предикатами (бинарными отношениями) на множестве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oMath>
            <w:r w:rsidRPr="00921AB1">
              <w:rPr>
                <w:rFonts w:ascii="Times New Roman" w:hAnsi="Times New Roman" w:cs="Times New Roman"/>
                <w:sz w:val="24"/>
                <w:szCs w:val="24"/>
              </w:rPr>
              <w:t xml:space="preserve"> жителей поселка:</w:t>
            </w:r>
          </w:p>
          <w:p w:rsidR="00962619" w:rsidRPr="00921AB1" w:rsidRDefault="00962619" w:rsidP="006D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родитель(x,y)</m:t>
              </m:r>
            </m:oMath>
            <w:r w:rsidRPr="00921AB1">
              <w:rPr>
                <w:rFonts w:ascii="Times New Roman" w:hAnsi="Times New Roman" w:cs="Times New Roman"/>
                <w:sz w:val="24"/>
                <w:szCs w:val="24"/>
              </w:rPr>
              <w:t xml:space="preserve"> означает, что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oMath>
            <w:r w:rsidRPr="00921AB1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родителем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</m:t>
              </m:r>
            </m:oMath>
            <w:r w:rsidRPr="00921A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62619" w:rsidRPr="00921AB1" w:rsidRDefault="00962619" w:rsidP="006D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жена(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x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,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y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oMath>
            <w:r w:rsidRPr="00921AB1">
              <w:rPr>
                <w:rFonts w:ascii="Times New Roman" w:hAnsi="Times New Roman" w:cs="Times New Roman"/>
                <w:sz w:val="24"/>
                <w:szCs w:val="24"/>
              </w:rPr>
              <w:t xml:space="preserve"> означает, что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oMath>
            <w:r w:rsidRPr="00921AB1">
              <w:rPr>
                <w:rFonts w:ascii="Times New Roman" w:hAnsi="Times New Roman" w:cs="Times New Roman"/>
                <w:sz w:val="24"/>
                <w:szCs w:val="24"/>
              </w:rPr>
              <w:t xml:space="preserve"> — жена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</m:t>
              </m:r>
            </m:oMath>
            <w:r w:rsidRPr="00921A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62619" w:rsidRPr="00921AB1" w:rsidRDefault="00962619" w:rsidP="006D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AB1">
              <w:rPr>
                <w:rFonts w:ascii="Times New Roman" w:hAnsi="Times New Roman" w:cs="Times New Roman"/>
                <w:sz w:val="24"/>
                <w:szCs w:val="24"/>
              </w:rPr>
              <w:t xml:space="preserve">Одноместные предикаты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женщина(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x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oMath>
            <w:r w:rsidRPr="00921AB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мужчина(x)</m:t>
              </m:r>
            </m:oMath>
            <w:r w:rsidRPr="00921AB1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определяются формулами </w:t>
            </w:r>
          </w:p>
          <w:p w:rsidR="00962619" w:rsidRPr="00921AB1" w:rsidRDefault="00962619" w:rsidP="006D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женщина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from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жена(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x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,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y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oMath>
            <w:r w:rsidRPr="00921AB1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мужчина(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y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) 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from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жена(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x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,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y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oMath>
          </w:p>
          <w:p w:rsidR="00962619" w:rsidRPr="00921AB1" w:rsidRDefault="00962619" w:rsidP="006D4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AB1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 предикаты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сын(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x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,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y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oMath>
            <w:r w:rsidRPr="00921AB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мать(x)</m:t>
              </m:r>
            </m:oMath>
            <w:r w:rsidRPr="00921AB1">
              <w:rPr>
                <w:rFonts w:ascii="Times New Roman" w:hAnsi="Times New Roman" w:cs="Times New Roman"/>
                <w:sz w:val="24"/>
                <w:szCs w:val="24"/>
              </w:rPr>
              <w:t xml:space="preserve">. Найти условия, при которых предикаты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женщина(x)</m:t>
              </m:r>
            </m:oMath>
            <w:r w:rsidRPr="00921AB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не_мужчина(x)</m:t>
              </m:r>
            </m:oMath>
            <w:r w:rsidRPr="00921AB1">
              <w:rPr>
                <w:rFonts w:ascii="Times New Roman" w:hAnsi="Times New Roman" w:cs="Times New Roman"/>
                <w:sz w:val="24"/>
                <w:szCs w:val="24"/>
              </w:rPr>
              <w:t xml:space="preserve"> равносильны.</w:t>
            </w:r>
          </w:p>
        </w:tc>
      </w:tr>
      <w:tr w:rsidR="00962619" w:rsidRPr="006647CA" w:rsidTr="00962619">
        <w:tc>
          <w:tcPr>
            <w:tcW w:w="1985" w:type="dxa"/>
            <w:vMerge/>
          </w:tcPr>
          <w:p w:rsidR="00962619" w:rsidRPr="006647CA" w:rsidRDefault="00962619" w:rsidP="006D4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62619" w:rsidRDefault="00962619" w:rsidP="006D4227">
            <w:pPr>
              <w:tabs>
                <w:tab w:val="left" w:pos="540"/>
              </w:tabs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Применяет знания для теоретического и экспериментального исследования в сфере разработки программного обеспечения.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62619" w:rsidRDefault="00962619" w:rsidP="006D4227">
            <w:pPr>
              <w:ind w:firstLine="3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Знать</w:t>
            </w:r>
            <w:r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  <w:p w:rsidR="00962619" w:rsidRDefault="00962619" w:rsidP="006D4227">
            <w:pPr>
              <w:ind w:firstLine="32"/>
              <w:rPr>
                <w:rFonts w:ascii="Times New Roman" w:eastAsia="Times New Roman" w:hAnsi="Times New Roman" w:cs="Times New Roman"/>
                <w:sz w:val="32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основные понятия и методы дискретной математики, необходимые для проведения экспериментов для профессиональной деятельности</w:t>
            </w:r>
          </w:p>
          <w:p w:rsidR="00962619" w:rsidRDefault="00962619" w:rsidP="006D4227">
            <w:pPr>
              <w:ind w:firstLine="3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  <w:p w:rsidR="00962619" w:rsidRDefault="00962619" w:rsidP="006D4227">
            <w:pPr>
              <w:ind w:firstLine="32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проводить эксперименты по заданной методике и обрабатывать полученные результаты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19" w:rsidRPr="00921AB1" w:rsidRDefault="00962619" w:rsidP="006D42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AB1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  <w:r w:rsidRPr="00921AB1">
              <w:rPr>
                <w:rFonts w:ascii="Times New Roman" w:hAnsi="Times New Roman" w:cs="Times New Roman"/>
                <w:sz w:val="24"/>
                <w:szCs w:val="24"/>
              </w:rPr>
              <w:t>. Постройте граф предпочтений и найти решение задачи выбора</w:t>
            </w:r>
          </w:p>
          <w:p w:rsidR="00962619" w:rsidRPr="00921AB1" w:rsidRDefault="00962619" w:rsidP="006D42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AB1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  <w:r w:rsidRPr="00921AB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21AB1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Требуется произвести </w:t>
            </w:r>
            <w:r w:rsidRPr="00921AB1"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  <w:t xml:space="preserve">n </w:t>
            </w:r>
            <w:r w:rsidRPr="00921AB1">
              <w:rPr>
                <w:rFonts w:ascii="Times New Roman" w:eastAsia="TimesNewRoman" w:hAnsi="Times New Roman" w:cs="Times New Roman"/>
                <w:sz w:val="24"/>
                <w:szCs w:val="24"/>
              </w:rPr>
              <w:t>продуктов, используя единственный тип аппаратуры. Аппарат должен или не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</w:t>
            </w:r>
            <w:r w:rsidRPr="00921AB1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должен быть перенастроен после того, как произведен продукт </w:t>
            </w:r>
            <w:proofErr w:type="spellStart"/>
            <w:r w:rsidRPr="00921AB1"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  <w:t>pi</w:t>
            </w:r>
            <w:proofErr w:type="spellEnd"/>
            <w:r w:rsidRPr="00921AB1"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21AB1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в зависимости от комбинации </w:t>
            </w:r>
            <w:proofErr w:type="gramStart"/>
            <w:r w:rsidRPr="00921AB1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r w:rsidRPr="00921AB1"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  <w:t>pi</w:t>
            </w:r>
            <w:proofErr w:type="spellEnd"/>
            <w:proofErr w:type="gramEnd"/>
            <w:r w:rsidRPr="00921AB1"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21AB1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21AB1"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  <w:t>pj</w:t>
            </w:r>
            <w:proofErr w:type="spellEnd"/>
            <w:r w:rsidRPr="00921AB1"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21AB1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) . Стоимость перенастройки аппаратуры постоянна и не зависит от продукта, который только что произведен, или от продукта, следующего за ним, при этом не требуется никаких затрат, если перенастройка аппаратуры не нужна. Предположим, что продукты производятся в непрерывном цикле, так что после производства последнего из </w:t>
            </w:r>
            <w:r w:rsidRPr="00921AB1">
              <w:rPr>
                <w:rFonts w:ascii="Times New Roman" w:eastAsia="TimesNewRoman" w:hAnsi="Times New Roman" w:cs="Times New Roman"/>
                <w:i/>
                <w:iCs/>
                <w:sz w:val="24"/>
                <w:szCs w:val="24"/>
              </w:rPr>
              <w:t xml:space="preserve">n </w:t>
            </w:r>
            <w:r w:rsidRPr="00921AB1">
              <w:rPr>
                <w:rFonts w:ascii="Times New Roman" w:eastAsia="TimesNewRoman" w:hAnsi="Times New Roman" w:cs="Times New Roman"/>
                <w:sz w:val="24"/>
                <w:szCs w:val="24"/>
              </w:rPr>
              <w:t>продуктов снова возобновляется в том же фиксированном цикле производство первого продукта. Найти циклическая последовательность производства продуктов, не требующая перенастройки аппаратуры.</w:t>
            </w:r>
          </w:p>
          <w:p w:rsidR="00962619" w:rsidRPr="00921AB1" w:rsidRDefault="00962619" w:rsidP="006D42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A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Задание. </w:t>
            </w:r>
            <w:r w:rsidRPr="00C85320">
              <w:rPr>
                <w:rFonts w:ascii="Times New Roman" w:hAnsi="Times New Roman" w:cs="Times New Roman"/>
                <w:sz w:val="24"/>
                <w:szCs w:val="24"/>
              </w:rPr>
              <w:t>Составить рекурсивный алгоритм обхода двоичного дерева и печати сод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ержащейся в вершине информации.</w:t>
            </w:r>
          </w:p>
        </w:tc>
      </w:tr>
    </w:tbl>
    <w:p w:rsidR="006D4227" w:rsidRDefault="006D4227" w:rsidP="006D4227">
      <w:pPr>
        <w:spacing w:after="0" w:line="360" w:lineRule="auto"/>
        <w:ind w:right="-286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A40494" w:rsidRPr="00A05A3C" w:rsidRDefault="00A05A3C">
      <w:pPr>
        <w:suppressAutoHyphens/>
        <w:spacing w:after="0" w:line="360" w:lineRule="auto"/>
        <w:ind w:firstLine="454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 w:rsidRPr="00A05A3C">
        <w:rPr>
          <w:rFonts w:ascii="Times New Roman" w:eastAsia="Times New Roman" w:hAnsi="Times New Roman" w:cs="Times New Roman"/>
          <w:b/>
          <w:i/>
          <w:sz w:val="28"/>
        </w:rPr>
        <w:t>Примеры практических заданий</w:t>
      </w:r>
    </w:p>
    <w:p w:rsidR="00F12B6C" w:rsidRPr="00F12B6C" w:rsidRDefault="00F12B6C" w:rsidP="00F12B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Pr="00F12B6C">
        <w:rPr>
          <w:rFonts w:ascii="Times New Roman" w:eastAsia="Times New Roman" w:hAnsi="Times New Roman" w:cs="Times New Roman"/>
          <w:sz w:val="28"/>
        </w:rPr>
        <w:t>. Докажите полноту системы функций</w:t>
      </w:r>
    </w:p>
    <w:p w:rsidR="00F12B6C" w:rsidRPr="00F12B6C" w:rsidRDefault="00F12B6C" w:rsidP="00F12B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Pr="00F12B6C">
        <w:rPr>
          <w:rFonts w:ascii="Times New Roman" w:eastAsia="Times New Roman" w:hAnsi="Times New Roman" w:cs="Times New Roman"/>
          <w:sz w:val="28"/>
        </w:rPr>
        <w:t>. Постройте граф предпочтений и найти решение задачи выбора</w:t>
      </w:r>
    </w:p>
    <w:p w:rsidR="00F12B6C" w:rsidRPr="00F12B6C" w:rsidRDefault="00F12B6C" w:rsidP="00F12B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Pr="00F12B6C">
        <w:rPr>
          <w:rFonts w:ascii="Times New Roman" w:eastAsia="Times New Roman" w:hAnsi="Times New Roman" w:cs="Times New Roman"/>
          <w:sz w:val="28"/>
        </w:rPr>
        <w:t xml:space="preserve">. Требуется произвести n продуктов, используя единственный тип аппаратуры. Аппарат должен или не должен быть перенастроен после того, как произведен продукт </w:t>
      </w:r>
      <w:proofErr w:type="spellStart"/>
      <w:r w:rsidRPr="00F12B6C">
        <w:rPr>
          <w:rFonts w:ascii="Times New Roman" w:eastAsia="Times New Roman" w:hAnsi="Times New Roman" w:cs="Times New Roman"/>
          <w:sz w:val="28"/>
        </w:rPr>
        <w:t>p</w:t>
      </w:r>
      <w:r w:rsidRPr="00F12B6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r w:rsidRPr="00F12B6C">
        <w:rPr>
          <w:rFonts w:ascii="Times New Roman" w:eastAsia="Times New Roman" w:hAnsi="Times New Roman" w:cs="Times New Roman"/>
          <w:sz w:val="28"/>
        </w:rPr>
        <w:t xml:space="preserve"> в зависимости от комбинации </w:t>
      </w:r>
      <w:proofErr w:type="gramStart"/>
      <w:r w:rsidRPr="00F12B6C">
        <w:rPr>
          <w:rFonts w:ascii="Times New Roman" w:eastAsia="Times New Roman" w:hAnsi="Times New Roman" w:cs="Times New Roman"/>
          <w:sz w:val="28"/>
        </w:rPr>
        <w:t xml:space="preserve">( </w:t>
      </w:r>
      <w:proofErr w:type="spellStart"/>
      <w:r w:rsidRPr="00F12B6C">
        <w:rPr>
          <w:rFonts w:ascii="Times New Roman" w:eastAsia="Times New Roman" w:hAnsi="Times New Roman" w:cs="Times New Roman"/>
          <w:sz w:val="28"/>
        </w:rPr>
        <w:t>p</w:t>
      </w:r>
      <w:r w:rsidRPr="00F12B6C">
        <w:rPr>
          <w:rFonts w:ascii="Times New Roman" w:eastAsia="Times New Roman" w:hAnsi="Times New Roman" w:cs="Times New Roman"/>
          <w:sz w:val="28"/>
          <w:vertAlign w:val="subscript"/>
        </w:rPr>
        <w:t>i</w:t>
      </w:r>
      <w:proofErr w:type="spellEnd"/>
      <w:proofErr w:type="gramEnd"/>
      <w:r w:rsidRPr="00F12B6C">
        <w:rPr>
          <w:rFonts w:ascii="Times New Roman" w:eastAsia="Times New Roman" w:hAnsi="Times New Roman" w:cs="Times New Roman"/>
          <w:sz w:val="28"/>
        </w:rPr>
        <w:t xml:space="preserve"> , </w:t>
      </w:r>
      <w:proofErr w:type="spellStart"/>
      <w:r w:rsidRPr="00F12B6C">
        <w:rPr>
          <w:rFonts w:ascii="Times New Roman" w:eastAsia="Times New Roman" w:hAnsi="Times New Roman" w:cs="Times New Roman"/>
          <w:sz w:val="28"/>
        </w:rPr>
        <w:t>p</w:t>
      </w:r>
      <w:r w:rsidRPr="00F12B6C">
        <w:rPr>
          <w:rFonts w:ascii="Times New Roman" w:eastAsia="Times New Roman" w:hAnsi="Times New Roman" w:cs="Times New Roman"/>
          <w:sz w:val="28"/>
          <w:vertAlign w:val="subscript"/>
        </w:rPr>
        <w:t>j</w:t>
      </w:r>
      <w:proofErr w:type="spellEnd"/>
      <w:r w:rsidRPr="00F12B6C">
        <w:rPr>
          <w:rFonts w:ascii="Times New Roman" w:eastAsia="Times New Roman" w:hAnsi="Times New Roman" w:cs="Times New Roman"/>
          <w:sz w:val="28"/>
        </w:rPr>
        <w:t xml:space="preserve"> ) . Стоимость перенастройки аппаратуры постоянна и не зависит от продукта, который только что произведен, или от продукта, следующего за ним, при этом не требуется никаких затрат, если перенастройка аппаратуры не нужна. Предположим, что продукты производятся в непрерывном цикле, так что после производства последнего из n продуктов снова возобновляется в том же фиксированном цикле производство первого продукта. Найти циклическая последовательность производства продуктов, не требующая перенастройки аппаратуры.</w:t>
      </w:r>
    </w:p>
    <w:p w:rsidR="00F6150E" w:rsidRPr="0058238C" w:rsidRDefault="00F12B6C" w:rsidP="00F12B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Pr="00F12B6C">
        <w:rPr>
          <w:rFonts w:ascii="Times New Roman" w:eastAsia="Times New Roman" w:hAnsi="Times New Roman" w:cs="Times New Roman"/>
          <w:sz w:val="28"/>
        </w:rPr>
        <w:t>. Составить рекурсивный алгоритм обхода двоичного дерева и печати содержащейся в вершине информации.</w:t>
      </w:r>
    </w:p>
    <w:p w:rsidR="00F262C6" w:rsidRPr="00882A1D" w:rsidRDefault="00F262C6" w:rsidP="00882A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A40494" w:rsidRPr="00F262C6" w:rsidRDefault="000615B1" w:rsidP="00F262C6">
      <w:pPr>
        <w:spacing w:after="0" w:line="360" w:lineRule="auto"/>
        <w:ind w:right="-286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Примерные вопросы для подготовки к зачету</w:t>
      </w:r>
    </w:p>
    <w:p w:rsidR="00A40494" w:rsidRDefault="000615B1" w:rsidP="00F262C6">
      <w:pPr>
        <w:suppressAutoHyphens/>
        <w:spacing w:after="0" w:line="276" w:lineRule="auto"/>
        <w:ind w:firstLine="709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1. Понятие множества. Способы задания множеств. </w:t>
      </w:r>
    </w:p>
    <w:p w:rsidR="00A40494" w:rsidRDefault="000615B1" w:rsidP="00F262C6">
      <w:pPr>
        <w:suppressAutoHyphens/>
        <w:spacing w:after="0" w:line="276" w:lineRule="auto"/>
        <w:ind w:firstLine="709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2. Основные операции над множествами. Свойства операций. </w:t>
      </w:r>
    </w:p>
    <w:p w:rsidR="00A40494" w:rsidRDefault="000615B1" w:rsidP="00F262C6">
      <w:pPr>
        <w:suppressAutoHyphens/>
        <w:spacing w:after="0" w:line="276" w:lineRule="auto"/>
        <w:ind w:firstLine="709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3. Декартово произведение. Число элементов декартова произведения конечных множеств. </w:t>
      </w:r>
    </w:p>
    <w:p w:rsidR="00A40494" w:rsidRDefault="000615B1" w:rsidP="00F262C6">
      <w:pPr>
        <w:suppressAutoHyphens/>
        <w:spacing w:after="0" w:line="276" w:lineRule="auto"/>
        <w:ind w:firstLine="709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4. Отображения. Типы отображений.</w:t>
      </w:r>
    </w:p>
    <w:p w:rsidR="00A40494" w:rsidRDefault="000615B1" w:rsidP="00F262C6">
      <w:pPr>
        <w:suppressAutoHyphens/>
        <w:spacing w:after="0" w:line="276" w:lineRule="auto"/>
        <w:ind w:firstLine="709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5. Доказать, что множество чисел интервала (0,1) несчетно. </w:t>
      </w:r>
    </w:p>
    <w:p w:rsidR="00A40494" w:rsidRDefault="000615B1" w:rsidP="00F262C6">
      <w:pPr>
        <w:suppressAutoHyphens/>
        <w:spacing w:after="0" w:line="276" w:lineRule="auto"/>
        <w:ind w:firstLine="709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6. Бинарные отношения и операции над ними. Типы бинарных отношений. </w:t>
      </w:r>
    </w:p>
    <w:p w:rsidR="00A40494" w:rsidRDefault="000615B1" w:rsidP="00F262C6">
      <w:pPr>
        <w:suppressAutoHyphens/>
        <w:spacing w:after="0" w:line="276" w:lineRule="auto"/>
        <w:ind w:firstLine="709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7. Отношение эквивалентности. </w:t>
      </w:r>
    </w:p>
    <w:p w:rsidR="00A40494" w:rsidRDefault="000615B1" w:rsidP="00F262C6">
      <w:pPr>
        <w:suppressAutoHyphens/>
        <w:spacing w:after="0" w:line="276" w:lineRule="auto"/>
        <w:ind w:firstLine="709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8. Отношение порядка. </w:t>
      </w:r>
    </w:p>
    <w:p w:rsidR="00A40494" w:rsidRDefault="000615B1" w:rsidP="00F262C6">
      <w:pPr>
        <w:suppressAutoHyphens/>
        <w:spacing w:after="0" w:line="276" w:lineRule="auto"/>
        <w:ind w:firstLine="709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9. Рекуррентные последовательности. Числа Фибоначчи.</w:t>
      </w:r>
    </w:p>
    <w:p w:rsidR="00A40494" w:rsidRDefault="000615B1" w:rsidP="00F262C6">
      <w:pPr>
        <w:suppressAutoHyphens/>
        <w:spacing w:after="0" w:line="276" w:lineRule="auto"/>
        <w:ind w:firstLine="709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10. Бином Ньютона. Свойства биномиальных коэффициентов.</w:t>
      </w:r>
    </w:p>
    <w:p w:rsidR="00A40494" w:rsidRDefault="000615B1" w:rsidP="00F262C6">
      <w:pPr>
        <w:suppressAutoHyphens/>
        <w:spacing w:after="0" w:line="276" w:lineRule="auto"/>
        <w:ind w:firstLine="709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11. Биномиальный ряд.</w:t>
      </w:r>
    </w:p>
    <w:p w:rsidR="00A40494" w:rsidRDefault="000615B1" w:rsidP="00F262C6">
      <w:pPr>
        <w:suppressAutoHyphens/>
        <w:spacing w:after="0" w:line="276" w:lineRule="auto"/>
        <w:ind w:firstLine="709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12. Булевы функции. Представление булевых функций в виде СДНФ, СКНФ.</w:t>
      </w: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 </w:t>
      </w:r>
    </w:p>
    <w:p w:rsidR="00A40494" w:rsidRDefault="000615B1" w:rsidP="00F262C6">
      <w:pPr>
        <w:suppressAutoHyphens/>
        <w:spacing w:after="0" w:line="276" w:lineRule="auto"/>
        <w:ind w:firstLine="709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13. Булевы функции. Представление булевых функций в виде полинома Жегалкина.</w:t>
      </w: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 </w:t>
      </w:r>
    </w:p>
    <w:p w:rsidR="00A40494" w:rsidRDefault="000615B1" w:rsidP="00F262C6">
      <w:pPr>
        <w:suppressAutoHyphens/>
        <w:spacing w:after="0" w:line="276" w:lineRule="auto"/>
        <w:ind w:firstLine="709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14. Полнота и замкнутость булевых функций. </w:t>
      </w:r>
    </w:p>
    <w:p w:rsidR="00A40494" w:rsidRDefault="000615B1" w:rsidP="00F262C6">
      <w:pPr>
        <w:suppressAutoHyphens/>
        <w:spacing w:after="0" w:line="276" w:lineRule="auto"/>
        <w:ind w:firstLine="709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15. Основные замкнутые классы булевых функций. Теорема Поста. </w:t>
      </w:r>
    </w:p>
    <w:p w:rsidR="00A40494" w:rsidRDefault="000615B1" w:rsidP="00F262C6">
      <w:pPr>
        <w:suppressAutoHyphens/>
        <w:spacing w:after="0" w:line="276" w:lineRule="auto"/>
        <w:ind w:firstLine="709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16. Понятие графа, подграфа. Степень вершины графа.</w:t>
      </w:r>
    </w:p>
    <w:p w:rsidR="00A40494" w:rsidRDefault="000615B1" w:rsidP="00F262C6">
      <w:pPr>
        <w:suppressAutoHyphens/>
        <w:spacing w:after="0" w:line="276" w:lineRule="auto"/>
        <w:ind w:firstLine="709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17. Эйлеров граф и гамильтонов граф. </w:t>
      </w:r>
    </w:p>
    <w:p w:rsidR="00A40494" w:rsidRDefault="00A40494">
      <w:pPr>
        <w:suppressAutoHyphens/>
        <w:spacing w:after="0" w:line="360" w:lineRule="auto"/>
        <w:ind w:firstLine="709"/>
        <w:rPr>
          <w:rFonts w:ascii="Times New Roman" w:eastAsia="Times New Roman" w:hAnsi="Times New Roman" w:cs="Times New Roman"/>
          <w:color w:val="00000A"/>
          <w:sz w:val="28"/>
        </w:rPr>
      </w:pPr>
    </w:p>
    <w:p w:rsidR="00A40494" w:rsidRDefault="000615B1" w:rsidP="00F262C6">
      <w:pPr>
        <w:spacing w:after="0" w:line="360" w:lineRule="auto"/>
        <w:ind w:right="-286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Примерные вопросы для подготовки к экзамену</w:t>
      </w:r>
    </w:p>
    <w:p w:rsidR="00A40494" w:rsidRDefault="000615B1" w:rsidP="00F262C6">
      <w:pPr>
        <w:numPr>
          <w:ilvl w:val="0"/>
          <w:numId w:val="14"/>
        </w:numPr>
        <w:tabs>
          <w:tab w:val="left" w:pos="502"/>
          <w:tab w:val="left" w:pos="0"/>
        </w:tabs>
        <w:spacing w:after="0" w:line="276" w:lineRule="auto"/>
        <w:ind w:left="502" w:right="-286" w:hanging="50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Понятие высказывания. Операции над высказываниями. Формулы логики высказываний. Истинность и общий вид формулы.</w:t>
      </w:r>
    </w:p>
    <w:p w:rsidR="00A40494" w:rsidRDefault="000615B1" w:rsidP="00F262C6">
      <w:pPr>
        <w:numPr>
          <w:ilvl w:val="0"/>
          <w:numId w:val="14"/>
        </w:numPr>
        <w:tabs>
          <w:tab w:val="left" w:pos="502"/>
        </w:tabs>
        <w:spacing w:after="0" w:line="276" w:lineRule="auto"/>
        <w:ind w:left="502" w:right="-286" w:hanging="50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Подстановка в формулу. Общезначимые формулы. Сохранение </w:t>
      </w:r>
      <w:proofErr w:type="spellStart"/>
      <w:r>
        <w:rPr>
          <w:rFonts w:ascii="Times New Roman" w:eastAsia="Times New Roman" w:hAnsi="Times New Roman" w:cs="Times New Roman"/>
          <w:sz w:val="28"/>
        </w:rPr>
        <w:t>общезначимости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(теорема 1 и теорема 2).</w:t>
      </w:r>
    </w:p>
    <w:p w:rsidR="00A40494" w:rsidRDefault="000615B1" w:rsidP="00F262C6">
      <w:pPr>
        <w:numPr>
          <w:ilvl w:val="0"/>
          <w:numId w:val="14"/>
        </w:numPr>
        <w:tabs>
          <w:tab w:val="left" w:pos="502"/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Правило вывода (правило подстановки и правило </w:t>
      </w:r>
      <w:proofErr w:type="spellStart"/>
      <w:r>
        <w:rPr>
          <w:rFonts w:ascii="Times New Roman" w:eastAsia="Times New Roman" w:hAnsi="Times New Roman" w:cs="Times New Roman"/>
          <w:sz w:val="28"/>
        </w:rPr>
        <w:t>Modus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Ponens</w:t>
      </w:r>
      <w:proofErr w:type="spellEnd"/>
      <w:r>
        <w:rPr>
          <w:rFonts w:ascii="Times New Roman" w:eastAsia="Times New Roman" w:hAnsi="Times New Roman" w:cs="Times New Roman"/>
          <w:sz w:val="28"/>
        </w:rPr>
        <w:t>). Список вывода и выводимая формула логики высказываний. Теоремы логики высказываний (теорема 3 и теорема 4).</w:t>
      </w:r>
    </w:p>
    <w:p w:rsidR="00A40494" w:rsidRDefault="000615B1" w:rsidP="00F262C6">
      <w:pPr>
        <w:numPr>
          <w:ilvl w:val="0"/>
          <w:numId w:val="14"/>
        </w:numPr>
        <w:tabs>
          <w:tab w:val="left" w:pos="502"/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Выводимость из списка формул Г. Свойства вывода из Г.</w:t>
      </w:r>
    </w:p>
    <w:p w:rsidR="00A40494" w:rsidRDefault="000615B1" w:rsidP="00F262C6">
      <w:pPr>
        <w:numPr>
          <w:ilvl w:val="0"/>
          <w:numId w:val="14"/>
        </w:numPr>
        <w:tabs>
          <w:tab w:val="left" w:pos="502"/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Теорема о дедукции в исчислении высказываний. Пример использования теоремы о дедукции.</w:t>
      </w:r>
    </w:p>
    <w:p w:rsidR="00A40494" w:rsidRDefault="000615B1" w:rsidP="00F262C6">
      <w:pPr>
        <w:numPr>
          <w:ilvl w:val="0"/>
          <w:numId w:val="14"/>
        </w:numPr>
        <w:tabs>
          <w:tab w:val="left" w:pos="502"/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Полнота (в узком и широком смыслах) исчисления высказываний.</w:t>
      </w:r>
    </w:p>
    <w:p w:rsidR="00A40494" w:rsidRDefault="000615B1" w:rsidP="00F262C6">
      <w:pPr>
        <w:numPr>
          <w:ilvl w:val="0"/>
          <w:numId w:val="14"/>
        </w:numPr>
        <w:tabs>
          <w:tab w:val="left" w:pos="502"/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Понятие </w:t>
      </w:r>
      <w:r>
        <w:rPr>
          <w:rFonts w:ascii="Times New Roman" w:eastAsia="Times New Roman" w:hAnsi="Times New Roman" w:cs="Times New Roman"/>
          <w:i/>
          <w:sz w:val="28"/>
        </w:rPr>
        <w:t>n</w:t>
      </w:r>
      <w:r>
        <w:rPr>
          <w:rFonts w:ascii="Times New Roman" w:eastAsia="Times New Roman" w:hAnsi="Times New Roman" w:cs="Times New Roman"/>
          <w:sz w:val="28"/>
        </w:rPr>
        <w:t xml:space="preserve">-местного предиката. Кванторы и их использование. </w:t>
      </w:r>
      <w:proofErr w:type="gramStart"/>
      <w:r>
        <w:rPr>
          <w:rFonts w:ascii="Times New Roman" w:eastAsia="Times New Roman" w:hAnsi="Times New Roman" w:cs="Times New Roman"/>
          <w:sz w:val="28"/>
        </w:rPr>
        <w:t>Формулы  исчисления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предикатов.</w:t>
      </w:r>
    </w:p>
    <w:p w:rsidR="00A40494" w:rsidRDefault="000615B1" w:rsidP="00F262C6">
      <w:pPr>
        <w:numPr>
          <w:ilvl w:val="0"/>
          <w:numId w:val="14"/>
        </w:numPr>
        <w:tabs>
          <w:tab w:val="left" w:pos="502"/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Общезначимость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выполнимость формул в исчислении предикатов. Законы логики предикатов.</w:t>
      </w:r>
    </w:p>
    <w:p w:rsidR="00A40494" w:rsidRDefault="000615B1" w:rsidP="00F262C6">
      <w:pPr>
        <w:numPr>
          <w:ilvl w:val="0"/>
          <w:numId w:val="14"/>
        </w:numPr>
        <w:tabs>
          <w:tab w:val="left" w:pos="502"/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Аксиомы ИП. Теоремы об </w:t>
      </w:r>
      <w:proofErr w:type="spellStart"/>
      <w:r>
        <w:rPr>
          <w:rFonts w:ascii="Times New Roman" w:eastAsia="Times New Roman" w:hAnsi="Times New Roman" w:cs="Times New Roman"/>
          <w:sz w:val="28"/>
        </w:rPr>
        <w:t>общезначимости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аксиом.</w:t>
      </w:r>
    </w:p>
    <w:p w:rsidR="00A40494" w:rsidRDefault="000615B1" w:rsidP="00F262C6">
      <w:pPr>
        <w:numPr>
          <w:ilvl w:val="0"/>
          <w:numId w:val="14"/>
        </w:numPr>
        <w:tabs>
          <w:tab w:val="left" w:pos="502"/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Правила вывода в ИП. Правила связывания кванторами с доказательством.</w:t>
      </w:r>
    </w:p>
    <w:p w:rsidR="00A40494" w:rsidRDefault="000615B1" w:rsidP="00F262C6">
      <w:pPr>
        <w:numPr>
          <w:ilvl w:val="0"/>
          <w:numId w:val="14"/>
        </w:numPr>
        <w:tabs>
          <w:tab w:val="left" w:pos="502"/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Непротиворечивость ИП. Отсутствие полноты в исчислении предикатов.</w:t>
      </w:r>
    </w:p>
    <w:p w:rsidR="00A40494" w:rsidRDefault="000615B1" w:rsidP="00F262C6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12.</w:t>
      </w:r>
      <w:r>
        <w:rPr>
          <w:rFonts w:ascii="Times New Roman" w:eastAsia="Times New Roman" w:hAnsi="Times New Roman" w:cs="Times New Roman"/>
          <w:color w:val="00000A"/>
          <w:sz w:val="28"/>
        </w:rPr>
        <w:tab/>
        <w:t>Языки и автоматы.</w:t>
      </w:r>
    </w:p>
    <w:p w:rsidR="00A40494" w:rsidRDefault="000615B1" w:rsidP="00F262C6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13.</w:t>
      </w:r>
      <w:r>
        <w:rPr>
          <w:rFonts w:ascii="Times New Roman" w:eastAsia="Times New Roman" w:hAnsi="Times New Roman" w:cs="Times New Roman"/>
          <w:color w:val="00000A"/>
          <w:sz w:val="28"/>
        </w:rPr>
        <w:tab/>
        <w:t xml:space="preserve">Понятие алгоритма и его свойства. </w:t>
      </w:r>
    </w:p>
    <w:p w:rsidR="00A40494" w:rsidRDefault="000615B1" w:rsidP="00F262C6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14. </w:t>
      </w:r>
      <w:r>
        <w:rPr>
          <w:rFonts w:ascii="Times New Roman" w:eastAsia="Times New Roman" w:hAnsi="Times New Roman" w:cs="Times New Roman"/>
          <w:color w:val="00000A"/>
          <w:sz w:val="28"/>
        </w:rPr>
        <w:tab/>
        <w:t xml:space="preserve">Машина Тьюринга, ее элементы. </w:t>
      </w:r>
    </w:p>
    <w:p w:rsidR="00A40494" w:rsidRDefault="000615B1" w:rsidP="00F262C6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15.</w:t>
      </w:r>
      <w:r>
        <w:rPr>
          <w:rFonts w:ascii="Times New Roman" w:eastAsia="Times New Roman" w:hAnsi="Times New Roman" w:cs="Times New Roman"/>
          <w:color w:val="00000A"/>
          <w:sz w:val="28"/>
        </w:rPr>
        <w:tab/>
        <w:t>Вычисления на машине Тьюринга.</w:t>
      </w:r>
    </w:p>
    <w:p w:rsidR="00A40494" w:rsidRDefault="000615B1" w:rsidP="00F262C6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16. </w:t>
      </w:r>
      <w:r>
        <w:rPr>
          <w:rFonts w:ascii="Times New Roman" w:eastAsia="Times New Roman" w:hAnsi="Times New Roman" w:cs="Times New Roman"/>
          <w:sz w:val="28"/>
        </w:rPr>
        <w:tab/>
        <w:t>Вычислимые функции. Основные примеры.</w:t>
      </w:r>
    </w:p>
    <w:p w:rsidR="00A40494" w:rsidRDefault="000615B1" w:rsidP="00F262C6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17.</w:t>
      </w:r>
      <w:r>
        <w:rPr>
          <w:rFonts w:ascii="Times New Roman" w:eastAsia="Times New Roman" w:hAnsi="Times New Roman" w:cs="Times New Roman"/>
          <w:sz w:val="28"/>
        </w:rPr>
        <w:tab/>
        <w:t xml:space="preserve">Операции над вычислимыми функциями (C, </w:t>
      </w:r>
      <w:proofErr w:type="spellStart"/>
      <w:r>
        <w:rPr>
          <w:rFonts w:ascii="Times New Roman" w:eastAsia="Times New Roman" w:hAnsi="Times New Roman" w:cs="Times New Roman"/>
          <w:sz w:val="28"/>
        </w:rPr>
        <w:t>Пр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37257B">
        <w:rPr>
          <w:noProof/>
        </w:rPr>
        <w:drawing>
          <wp:inline distT="0" distB="0" distL="0" distR="0">
            <wp:extent cx="170815" cy="191135"/>
            <wp:effectExtent l="0" t="0" r="0" b="0"/>
            <wp:docPr id="64" name="rectole00000000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tole0000000063"/>
                    <pic:cNvPicPr>
                      <a:picLocks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911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</w:rPr>
        <w:t>).</w:t>
      </w:r>
    </w:p>
    <w:p w:rsidR="00A40494" w:rsidRDefault="000615B1" w:rsidP="00F262C6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18.</w:t>
      </w: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A"/>
          <w:sz w:val="28"/>
        </w:rPr>
        <w:tab/>
      </w:r>
      <w:r>
        <w:rPr>
          <w:rFonts w:ascii="Times New Roman" w:eastAsia="Times New Roman" w:hAnsi="Times New Roman" w:cs="Times New Roman"/>
          <w:color w:val="00000A"/>
          <w:sz w:val="28"/>
        </w:rPr>
        <w:t>Классы рекурсивных функций.</w:t>
      </w:r>
    </w:p>
    <w:p w:rsidR="00A40494" w:rsidRDefault="000615B1" w:rsidP="00F262C6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19.</w:t>
      </w:r>
      <w:r>
        <w:rPr>
          <w:rFonts w:ascii="Times New Roman" w:eastAsia="Times New Roman" w:hAnsi="Times New Roman" w:cs="Times New Roman"/>
          <w:sz w:val="28"/>
        </w:rPr>
        <w:tab/>
        <w:t xml:space="preserve">Отношения порядка. </w:t>
      </w:r>
    </w:p>
    <w:p w:rsidR="00A40494" w:rsidRDefault="000615B1" w:rsidP="00F262C6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20. </w:t>
      </w:r>
      <w:r>
        <w:rPr>
          <w:rFonts w:ascii="Times New Roman" w:eastAsia="Times New Roman" w:hAnsi="Times New Roman" w:cs="Times New Roman"/>
          <w:sz w:val="28"/>
        </w:rPr>
        <w:tab/>
        <w:t>Решетки и их свойства.</w:t>
      </w:r>
    </w:p>
    <w:p w:rsidR="00921AB1" w:rsidRDefault="00921AB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262C6" w:rsidRDefault="00AC1D95" w:rsidP="00921AB1">
      <w:pPr>
        <w:pStyle w:val="paragraph"/>
        <w:spacing w:before="0" w:after="0"/>
        <w:jc w:val="center"/>
        <w:textAlignment w:val="baseline"/>
        <w:rPr>
          <w:rStyle w:val="normaltextrun"/>
          <w:b/>
          <w:bCs/>
          <w:sz w:val="28"/>
          <w:szCs w:val="28"/>
        </w:rPr>
      </w:pPr>
      <w:r>
        <w:rPr>
          <w:rStyle w:val="normaltextrun"/>
          <w:b/>
          <w:bCs/>
          <w:sz w:val="28"/>
          <w:szCs w:val="28"/>
        </w:rPr>
        <w:t>Пример экзаменационного билета</w:t>
      </w:r>
    </w:p>
    <w:p w:rsidR="00921AB1" w:rsidRPr="00921AB1" w:rsidRDefault="00921AB1" w:rsidP="00921AB1">
      <w:pPr>
        <w:pStyle w:val="paragraph"/>
        <w:spacing w:before="0" w:after="0"/>
        <w:jc w:val="center"/>
        <w:textAlignment w:val="baseline"/>
        <w:rPr>
          <w:sz w:val="28"/>
          <w:szCs w:val="28"/>
        </w:rPr>
      </w:pPr>
      <w:r w:rsidRPr="00921AB1">
        <w:rPr>
          <w:rStyle w:val="normaltextrun"/>
          <w:b/>
          <w:bCs/>
          <w:sz w:val="28"/>
          <w:szCs w:val="28"/>
        </w:rPr>
        <w:t xml:space="preserve">Экзаменационный билет № </w:t>
      </w:r>
    </w:p>
    <w:p w:rsidR="00921AB1" w:rsidRPr="00921AB1" w:rsidRDefault="00921AB1" w:rsidP="00921AB1">
      <w:pPr>
        <w:pStyle w:val="paragraph"/>
        <w:spacing w:before="0" w:after="0"/>
        <w:jc w:val="center"/>
        <w:textAlignment w:val="baseline"/>
        <w:rPr>
          <w:sz w:val="28"/>
          <w:szCs w:val="28"/>
        </w:rPr>
      </w:pPr>
    </w:p>
    <w:p w:rsidR="00921AB1" w:rsidRPr="00921AB1" w:rsidRDefault="00921AB1" w:rsidP="00F262C6">
      <w:pPr>
        <w:pStyle w:val="paragraph"/>
        <w:spacing w:before="0" w:after="0"/>
        <w:ind w:firstLine="709"/>
        <w:textAlignment w:val="baseline"/>
        <w:rPr>
          <w:rStyle w:val="eop"/>
          <w:sz w:val="28"/>
          <w:szCs w:val="28"/>
        </w:rPr>
      </w:pPr>
      <w:r w:rsidRPr="00921AB1">
        <w:rPr>
          <w:rStyle w:val="eop"/>
          <w:sz w:val="28"/>
          <w:szCs w:val="28"/>
        </w:rPr>
        <w:t>1.</w:t>
      </w:r>
      <w:r w:rsidRPr="00921AB1">
        <w:rPr>
          <w:iCs/>
          <w:sz w:val="28"/>
          <w:szCs w:val="28"/>
        </w:rPr>
        <w:t xml:space="preserve"> Отношения порядка. </w:t>
      </w:r>
      <w:r w:rsidRPr="00921AB1">
        <w:rPr>
          <w:rStyle w:val="eop"/>
          <w:rFonts w:eastAsia="Calibri"/>
          <w:sz w:val="28"/>
          <w:szCs w:val="28"/>
          <w:lang w:eastAsia="en-US"/>
        </w:rPr>
        <w:t>(10 баллов)</w:t>
      </w:r>
    </w:p>
    <w:p w:rsidR="00921AB1" w:rsidRPr="00921AB1" w:rsidRDefault="00921AB1" w:rsidP="00F262C6">
      <w:pPr>
        <w:pStyle w:val="paragraph"/>
        <w:spacing w:before="0" w:after="0"/>
        <w:ind w:firstLine="709"/>
        <w:textAlignment w:val="baseline"/>
        <w:rPr>
          <w:rStyle w:val="eop"/>
          <w:sz w:val="28"/>
          <w:szCs w:val="28"/>
        </w:rPr>
      </w:pPr>
    </w:p>
    <w:p w:rsidR="00921AB1" w:rsidRPr="00921AB1" w:rsidRDefault="00921AB1" w:rsidP="00F262C6">
      <w:pPr>
        <w:pStyle w:val="paragraph"/>
        <w:spacing w:before="0" w:after="0"/>
        <w:ind w:firstLine="709"/>
        <w:textAlignment w:val="baseline"/>
        <w:rPr>
          <w:sz w:val="28"/>
          <w:szCs w:val="28"/>
        </w:rPr>
      </w:pPr>
      <w:r w:rsidRPr="00921AB1">
        <w:rPr>
          <w:rStyle w:val="eop"/>
          <w:sz w:val="28"/>
          <w:szCs w:val="28"/>
        </w:rPr>
        <w:t>2.</w:t>
      </w:r>
      <w:r w:rsidRPr="00921AB1">
        <w:rPr>
          <w:rStyle w:val="eop"/>
          <w:rFonts w:eastAsia="Calibri"/>
          <w:sz w:val="28"/>
          <w:szCs w:val="28"/>
          <w:lang w:eastAsia="en-US"/>
        </w:rPr>
        <w:t xml:space="preserve"> Упростить формулу логики высказываний, с помощью равносильных </w:t>
      </w:r>
      <w:proofErr w:type="gramStart"/>
      <w:r w:rsidRPr="00921AB1">
        <w:rPr>
          <w:rStyle w:val="eop"/>
          <w:rFonts w:eastAsia="Calibri"/>
          <w:sz w:val="28"/>
          <w:szCs w:val="28"/>
          <w:lang w:eastAsia="en-US"/>
        </w:rPr>
        <w:t>преобразований  (</w:t>
      </w:r>
      <w:proofErr w:type="gramEnd"/>
      <w:r w:rsidRPr="00921AB1">
        <w:rPr>
          <w:rStyle w:val="eop"/>
          <w:rFonts w:eastAsia="Calibri"/>
          <w:sz w:val="28"/>
          <w:szCs w:val="28"/>
          <w:lang w:eastAsia="en-US"/>
        </w:rPr>
        <w:t>10 баллов)</w:t>
      </w:r>
    </w:p>
    <w:p w:rsidR="00921AB1" w:rsidRPr="00921AB1" w:rsidRDefault="00921AB1" w:rsidP="00F262C6">
      <w:pPr>
        <w:pStyle w:val="paragraph"/>
        <w:spacing w:before="0" w:after="0"/>
        <w:ind w:firstLine="709"/>
        <w:jc w:val="center"/>
        <w:textAlignment w:val="baseline"/>
        <w:rPr>
          <w:rStyle w:val="eop"/>
          <w:rFonts w:eastAsia="Calibri"/>
          <w:sz w:val="28"/>
          <w:szCs w:val="28"/>
          <w:lang w:eastAsia="en-US"/>
        </w:rPr>
      </w:pPr>
      <w:r w:rsidRPr="00921AB1">
        <w:rPr>
          <w:rStyle w:val="eop"/>
          <w:rFonts w:eastAsia="Calibri"/>
          <w:sz w:val="28"/>
          <w:szCs w:val="28"/>
          <w:lang w:eastAsia="en-US"/>
        </w:rPr>
        <w:object w:dxaOrig="1939" w:dyaOrig="380">
          <v:shape id="_x0000_i1054" type="#_x0000_t75" style="width:95.6pt;height:18.75pt" o:ole="">
            <v:imagedata r:id="rId66" o:title=""/>
          </v:shape>
          <o:OLEObject Type="Embed" ProgID="Equation.DSMT4" ShapeID="_x0000_i1054" DrawAspect="Content" ObjectID="_1725105307" r:id="rId67"/>
        </w:object>
      </w:r>
    </w:p>
    <w:p w:rsidR="00921AB1" w:rsidRPr="00921AB1" w:rsidRDefault="00921AB1" w:rsidP="00F262C6">
      <w:pPr>
        <w:pStyle w:val="paragraph"/>
        <w:spacing w:before="0" w:after="0"/>
        <w:ind w:firstLine="709"/>
        <w:textAlignment w:val="baseline"/>
        <w:rPr>
          <w:sz w:val="28"/>
          <w:szCs w:val="28"/>
        </w:rPr>
      </w:pPr>
    </w:p>
    <w:p w:rsidR="00F12B6C" w:rsidRPr="00F12B6C" w:rsidRDefault="00921AB1" w:rsidP="00F12B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21AB1">
        <w:rPr>
          <w:rFonts w:ascii="Times New Roman" w:hAnsi="Times New Roman" w:cs="Times New Roman"/>
          <w:sz w:val="28"/>
          <w:szCs w:val="28"/>
        </w:rPr>
        <w:t>3.</w:t>
      </w:r>
      <w:r w:rsidRPr="00921AB1">
        <w:rPr>
          <w:rStyle w:val="eop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12B6C" w:rsidRPr="00F12B6C">
        <w:rPr>
          <w:rFonts w:ascii="Times New Roman" w:eastAsia="Times New Roman" w:hAnsi="Times New Roman" w:cs="Times New Roman"/>
          <w:sz w:val="28"/>
        </w:rPr>
        <w:t>База данных поселкового отдела ЗАГС представлена двумя двуместными предикатами (бинарными отношениями) на множестве X жителей поселка:</w:t>
      </w:r>
    </w:p>
    <w:p w:rsidR="00F12B6C" w:rsidRPr="00F12B6C" w:rsidRDefault="00F12B6C" w:rsidP="00F12B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2B6C">
        <w:rPr>
          <w:rFonts w:ascii="Times New Roman" w:eastAsia="Times New Roman" w:hAnsi="Times New Roman" w:cs="Times New Roman"/>
          <w:sz w:val="28"/>
        </w:rPr>
        <w:t>родитель(</w:t>
      </w:r>
      <w:proofErr w:type="spellStart"/>
      <w:proofErr w:type="gramStart"/>
      <w:r w:rsidRPr="00F12B6C">
        <w:rPr>
          <w:rFonts w:ascii="Times New Roman" w:eastAsia="Times New Roman" w:hAnsi="Times New Roman" w:cs="Times New Roman"/>
          <w:sz w:val="28"/>
        </w:rPr>
        <w:t>x,y</w:t>
      </w:r>
      <w:proofErr w:type="spellEnd"/>
      <w:proofErr w:type="gramEnd"/>
      <w:r w:rsidRPr="00F12B6C">
        <w:rPr>
          <w:rFonts w:ascii="Times New Roman" w:eastAsia="Times New Roman" w:hAnsi="Times New Roman" w:cs="Times New Roman"/>
          <w:sz w:val="28"/>
        </w:rPr>
        <w:t>) означает, что x является родителем y;</w:t>
      </w:r>
    </w:p>
    <w:p w:rsidR="00F12B6C" w:rsidRPr="00F12B6C" w:rsidRDefault="00F12B6C" w:rsidP="00F12B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2B6C">
        <w:rPr>
          <w:rFonts w:ascii="Times New Roman" w:eastAsia="Times New Roman" w:hAnsi="Times New Roman" w:cs="Times New Roman"/>
          <w:sz w:val="28"/>
        </w:rPr>
        <w:t>жена(</w:t>
      </w:r>
      <w:proofErr w:type="spellStart"/>
      <w:proofErr w:type="gramStart"/>
      <w:r w:rsidRPr="00F12B6C">
        <w:rPr>
          <w:rFonts w:ascii="Times New Roman" w:eastAsia="Times New Roman" w:hAnsi="Times New Roman" w:cs="Times New Roman"/>
          <w:sz w:val="28"/>
        </w:rPr>
        <w:t>x,y</w:t>
      </w:r>
      <w:proofErr w:type="spellEnd"/>
      <w:proofErr w:type="gramEnd"/>
      <w:r w:rsidRPr="00F12B6C">
        <w:rPr>
          <w:rFonts w:ascii="Times New Roman" w:eastAsia="Times New Roman" w:hAnsi="Times New Roman" w:cs="Times New Roman"/>
          <w:sz w:val="28"/>
        </w:rPr>
        <w:t>) означает, что x — жена y.</w:t>
      </w:r>
    </w:p>
    <w:p w:rsidR="00F12B6C" w:rsidRPr="00F12B6C" w:rsidRDefault="00F12B6C" w:rsidP="00F12B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2B6C">
        <w:rPr>
          <w:rFonts w:ascii="Times New Roman" w:eastAsia="Times New Roman" w:hAnsi="Times New Roman" w:cs="Times New Roman"/>
          <w:sz w:val="28"/>
        </w:rPr>
        <w:t xml:space="preserve">Одноместные предикаты женщина(x) и мужчина(x) определяются формулами </w:t>
      </w:r>
    </w:p>
    <w:p w:rsidR="00F12B6C" w:rsidRPr="00F12B6C" w:rsidRDefault="00F12B6C" w:rsidP="00F12B6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2B6C">
        <w:rPr>
          <w:rFonts w:ascii="Times New Roman" w:eastAsia="Times New Roman" w:hAnsi="Times New Roman" w:cs="Times New Roman"/>
          <w:sz w:val="28"/>
        </w:rPr>
        <w:t>женщина(x</w:t>
      </w:r>
      <w:proofErr w:type="gramStart"/>
      <w:r w:rsidRPr="00F12B6C">
        <w:rPr>
          <w:rFonts w:ascii="Times New Roman" w:eastAsia="Times New Roman" w:hAnsi="Times New Roman" w:cs="Times New Roman"/>
          <w:sz w:val="28"/>
        </w:rPr>
        <w:t xml:space="preserve">)  </w:t>
      </w:r>
      <w:proofErr w:type="spellStart"/>
      <w:r w:rsidRPr="00F12B6C">
        <w:rPr>
          <w:rFonts w:ascii="Times New Roman" w:eastAsia="Times New Roman" w:hAnsi="Times New Roman" w:cs="Times New Roman"/>
          <w:sz w:val="28"/>
        </w:rPr>
        <w:t>from</w:t>
      </w:r>
      <w:proofErr w:type="spellEnd"/>
      <w:proofErr w:type="gramEnd"/>
      <w:r w:rsidRPr="00F12B6C">
        <w:rPr>
          <w:rFonts w:ascii="Times New Roman" w:eastAsia="Times New Roman" w:hAnsi="Times New Roman" w:cs="Times New Roman"/>
          <w:sz w:val="28"/>
        </w:rPr>
        <w:t xml:space="preserve"> жена(</w:t>
      </w:r>
      <w:proofErr w:type="spellStart"/>
      <w:r w:rsidRPr="00F12B6C">
        <w:rPr>
          <w:rFonts w:ascii="Times New Roman" w:eastAsia="Times New Roman" w:hAnsi="Times New Roman" w:cs="Times New Roman"/>
          <w:sz w:val="28"/>
        </w:rPr>
        <w:t>x,y</w:t>
      </w:r>
      <w:proofErr w:type="spellEnd"/>
      <w:r w:rsidRPr="00F12B6C">
        <w:rPr>
          <w:rFonts w:ascii="Times New Roman" w:eastAsia="Times New Roman" w:hAnsi="Times New Roman" w:cs="Times New Roman"/>
          <w:sz w:val="28"/>
        </w:rPr>
        <w:t xml:space="preserve">); мужчина(y) </w:t>
      </w:r>
      <w:proofErr w:type="spellStart"/>
      <w:r w:rsidRPr="00F12B6C">
        <w:rPr>
          <w:rFonts w:ascii="Times New Roman" w:eastAsia="Times New Roman" w:hAnsi="Times New Roman" w:cs="Times New Roman"/>
          <w:sz w:val="28"/>
        </w:rPr>
        <w:t>from</w:t>
      </w:r>
      <w:proofErr w:type="spellEnd"/>
      <w:r w:rsidRPr="00F12B6C">
        <w:rPr>
          <w:rFonts w:ascii="Times New Roman" w:eastAsia="Times New Roman" w:hAnsi="Times New Roman" w:cs="Times New Roman"/>
          <w:sz w:val="28"/>
        </w:rPr>
        <w:t xml:space="preserve"> жена(</w:t>
      </w:r>
      <w:proofErr w:type="spellStart"/>
      <w:r w:rsidRPr="00F12B6C">
        <w:rPr>
          <w:rFonts w:ascii="Times New Roman" w:eastAsia="Times New Roman" w:hAnsi="Times New Roman" w:cs="Times New Roman"/>
          <w:sz w:val="28"/>
        </w:rPr>
        <w:t>x,y</w:t>
      </w:r>
      <w:proofErr w:type="spellEnd"/>
      <w:r w:rsidRPr="00F12B6C">
        <w:rPr>
          <w:rFonts w:ascii="Times New Roman" w:eastAsia="Times New Roman" w:hAnsi="Times New Roman" w:cs="Times New Roman"/>
          <w:sz w:val="28"/>
        </w:rPr>
        <w:t>)</w:t>
      </w:r>
    </w:p>
    <w:p w:rsidR="00921AB1" w:rsidRPr="00921AB1" w:rsidRDefault="00F12B6C" w:rsidP="00F12B6C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12B6C">
        <w:rPr>
          <w:rFonts w:ascii="Times New Roman" w:eastAsia="Times New Roman" w:hAnsi="Times New Roman" w:cs="Times New Roman"/>
          <w:sz w:val="28"/>
        </w:rPr>
        <w:t>Определить предикаты сын(</w:t>
      </w:r>
      <w:proofErr w:type="spellStart"/>
      <w:proofErr w:type="gramStart"/>
      <w:r w:rsidRPr="00F12B6C">
        <w:rPr>
          <w:rFonts w:ascii="Times New Roman" w:eastAsia="Times New Roman" w:hAnsi="Times New Roman" w:cs="Times New Roman"/>
          <w:sz w:val="28"/>
        </w:rPr>
        <w:t>x,y</w:t>
      </w:r>
      <w:proofErr w:type="spellEnd"/>
      <w:proofErr w:type="gramEnd"/>
      <w:r w:rsidRPr="00F12B6C">
        <w:rPr>
          <w:rFonts w:ascii="Times New Roman" w:eastAsia="Times New Roman" w:hAnsi="Times New Roman" w:cs="Times New Roman"/>
          <w:sz w:val="28"/>
        </w:rPr>
        <w:t xml:space="preserve">), мать(x). Найти условия, при которых предикаты женщина(x) и </w:t>
      </w:r>
      <w:proofErr w:type="spellStart"/>
      <w:r w:rsidRPr="00F12B6C">
        <w:rPr>
          <w:rFonts w:ascii="Times New Roman" w:eastAsia="Times New Roman" w:hAnsi="Times New Roman" w:cs="Times New Roman"/>
          <w:sz w:val="28"/>
        </w:rPr>
        <w:t>не_мужчина</w:t>
      </w:r>
      <w:proofErr w:type="spellEnd"/>
      <w:r w:rsidRPr="00F12B6C">
        <w:rPr>
          <w:rFonts w:ascii="Times New Roman" w:eastAsia="Times New Roman" w:hAnsi="Times New Roman" w:cs="Times New Roman"/>
          <w:sz w:val="28"/>
        </w:rPr>
        <w:t>(x) равносильны.</w:t>
      </w:r>
      <w:r w:rsidRPr="00921AB1">
        <w:rPr>
          <w:rStyle w:val="eop"/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21AB1" w:rsidRPr="00921AB1">
        <w:rPr>
          <w:rStyle w:val="eop"/>
          <w:rFonts w:ascii="Times New Roman" w:eastAsia="Calibri" w:hAnsi="Times New Roman" w:cs="Times New Roman"/>
          <w:sz w:val="28"/>
          <w:szCs w:val="28"/>
          <w:lang w:eastAsia="en-US"/>
        </w:rPr>
        <w:t>(10 баллов)</w:t>
      </w:r>
      <w:r w:rsidR="00921AB1" w:rsidRPr="00921A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1AB1" w:rsidRPr="00921AB1" w:rsidRDefault="00921AB1" w:rsidP="00F262C6">
      <w:pPr>
        <w:spacing w:line="240" w:lineRule="auto"/>
        <w:ind w:firstLine="720"/>
        <w:rPr>
          <w:rStyle w:val="eop"/>
          <w:rFonts w:ascii="Times New Roman" w:eastAsia="Calibri" w:hAnsi="Times New Roman" w:cs="Times New Roman"/>
          <w:sz w:val="28"/>
          <w:szCs w:val="28"/>
          <w:lang w:eastAsia="en-US"/>
        </w:rPr>
      </w:pPr>
      <w:r w:rsidRPr="00921AB1">
        <w:rPr>
          <w:rStyle w:val="eop"/>
          <w:rFonts w:ascii="Times New Roman" w:eastAsia="Calibri" w:hAnsi="Times New Roman" w:cs="Times New Roman"/>
          <w:sz w:val="28"/>
          <w:szCs w:val="28"/>
          <w:lang w:eastAsia="en-US"/>
        </w:rPr>
        <w:t>4. Доказать для исчисления высказываний (10 баллов)</w:t>
      </w:r>
    </w:p>
    <w:p w:rsidR="00921AB1" w:rsidRPr="00921AB1" w:rsidRDefault="00921AB1" w:rsidP="00F262C6">
      <w:pPr>
        <w:spacing w:line="240" w:lineRule="auto"/>
        <w:ind w:firstLine="720"/>
        <w:jc w:val="center"/>
        <w:rPr>
          <w:rStyle w:val="eop"/>
          <w:rFonts w:ascii="Times New Roman" w:eastAsia="Calibri" w:hAnsi="Times New Roman" w:cs="Times New Roman"/>
          <w:sz w:val="28"/>
          <w:szCs w:val="28"/>
          <w:lang w:val="en-US" w:eastAsia="en-US"/>
        </w:rPr>
      </w:pPr>
      <w:r w:rsidRPr="00921AB1">
        <w:rPr>
          <w:rStyle w:val="eop"/>
          <w:rFonts w:ascii="Times New Roman" w:eastAsia="Calibri" w:hAnsi="Times New Roman" w:cs="Times New Roman"/>
          <w:sz w:val="28"/>
          <w:szCs w:val="28"/>
          <w:lang w:eastAsia="en-US"/>
        </w:rPr>
        <w:object w:dxaOrig="1380" w:dyaOrig="320">
          <v:shape id="_x0000_i1055" type="#_x0000_t75" style="width:68.95pt;height:15.75pt" o:ole="">
            <v:imagedata r:id="rId61" o:title=""/>
          </v:shape>
          <o:OLEObject Type="Embed" ProgID="Equation.DSMT4" ShapeID="_x0000_i1055" DrawAspect="Content" ObjectID="_1725105308" r:id="rId68"/>
        </w:object>
      </w:r>
    </w:p>
    <w:p w:rsidR="00921AB1" w:rsidRPr="00921AB1" w:rsidRDefault="00921AB1" w:rsidP="00F262C6">
      <w:pPr>
        <w:pStyle w:val="paragraph"/>
        <w:spacing w:before="0" w:after="0"/>
        <w:ind w:firstLine="737"/>
        <w:jc w:val="both"/>
        <w:textAlignment w:val="baseline"/>
        <w:rPr>
          <w:sz w:val="28"/>
          <w:szCs w:val="28"/>
        </w:rPr>
      </w:pPr>
      <w:r w:rsidRPr="00921AB1">
        <w:rPr>
          <w:rStyle w:val="eop"/>
          <w:rFonts w:eastAsia="Calibri"/>
          <w:sz w:val="28"/>
          <w:szCs w:val="28"/>
          <w:lang w:eastAsia="en-US"/>
        </w:rPr>
        <w:t xml:space="preserve">5. Доказать, что функция примитивно рекурсивна </w:t>
      </w:r>
      <w:r w:rsidRPr="00921AB1">
        <w:rPr>
          <w:rStyle w:val="eop"/>
          <w:rFonts w:eastAsia="Calibri"/>
          <w:sz w:val="28"/>
          <w:szCs w:val="28"/>
          <w:lang w:eastAsia="en-US"/>
        </w:rPr>
        <w:object w:dxaOrig="1480" w:dyaOrig="320">
          <v:shape id="_x0000_i1056" type="#_x0000_t75" style="width:74.4pt;height:15.75pt" o:ole="">
            <v:imagedata r:id="rId69" o:title=""/>
          </v:shape>
          <o:OLEObject Type="Embed" ProgID="Equation.DSMT4" ShapeID="_x0000_i1056" DrawAspect="Content" ObjectID="_1725105309" r:id="rId70"/>
        </w:object>
      </w:r>
      <w:r w:rsidRPr="00921AB1">
        <w:rPr>
          <w:rStyle w:val="eop"/>
          <w:rFonts w:eastAsia="Calibri"/>
          <w:sz w:val="28"/>
          <w:szCs w:val="28"/>
          <w:lang w:eastAsia="en-US"/>
        </w:rPr>
        <w:t xml:space="preserve">.(10 баллов) </w:t>
      </w:r>
    </w:p>
    <w:p w:rsidR="00921AB1" w:rsidRPr="00921AB1" w:rsidRDefault="00921AB1" w:rsidP="00F262C6">
      <w:pPr>
        <w:pStyle w:val="paragraph"/>
        <w:spacing w:before="0" w:after="0"/>
        <w:ind w:firstLine="737"/>
        <w:jc w:val="both"/>
        <w:textAlignment w:val="baseline"/>
        <w:rPr>
          <w:rFonts w:eastAsia="Calibri"/>
          <w:sz w:val="28"/>
          <w:szCs w:val="28"/>
          <w:lang w:eastAsia="en-US"/>
        </w:rPr>
      </w:pPr>
    </w:p>
    <w:p w:rsidR="00921AB1" w:rsidRDefault="00921AB1" w:rsidP="00F262C6">
      <w:pPr>
        <w:pStyle w:val="paragraph"/>
        <w:spacing w:before="0" w:after="0"/>
        <w:ind w:firstLine="737"/>
        <w:jc w:val="both"/>
        <w:textAlignment w:val="baseline"/>
        <w:rPr>
          <w:rStyle w:val="eop"/>
          <w:rFonts w:eastAsia="Calibri"/>
          <w:sz w:val="28"/>
          <w:szCs w:val="28"/>
          <w:lang w:eastAsia="en-US"/>
        </w:rPr>
      </w:pPr>
      <w:r w:rsidRPr="00921AB1">
        <w:rPr>
          <w:rStyle w:val="eop"/>
          <w:rFonts w:eastAsia="WenQuanYi Zen Hei"/>
          <w:color w:val="222222"/>
          <w:sz w:val="28"/>
          <w:szCs w:val="28"/>
          <w:shd w:val="clear" w:color="auto" w:fill="FFFFFF"/>
          <w:lang w:eastAsia="zh-CN" w:bidi="hi-IN"/>
        </w:rPr>
        <w:t>6.</w:t>
      </w:r>
      <w:r w:rsidRPr="00921AB1">
        <w:rPr>
          <w:rStyle w:val="eop"/>
          <w:rFonts w:eastAsia="Calibri"/>
          <w:sz w:val="28"/>
          <w:szCs w:val="28"/>
          <w:lang w:eastAsia="en-US"/>
        </w:rPr>
        <w:t xml:space="preserve"> Постройте машину Тьюринга, которая правильно вычисляет для всех неотрицательных целочисленных значений аргумента функцию </w:t>
      </w:r>
    </w:p>
    <w:p w:rsidR="00921AB1" w:rsidRPr="00921AB1" w:rsidRDefault="00921AB1" w:rsidP="00F262C6">
      <w:pPr>
        <w:pStyle w:val="paragraph"/>
        <w:spacing w:before="0" w:after="0"/>
        <w:ind w:firstLine="737"/>
        <w:jc w:val="both"/>
        <w:textAlignment w:val="baseline"/>
        <w:rPr>
          <w:rStyle w:val="eop"/>
          <w:rFonts w:eastAsia="Calibri"/>
          <w:sz w:val="28"/>
          <w:szCs w:val="28"/>
          <w:lang w:eastAsia="en-US"/>
        </w:rPr>
      </w:pPr>
    </w:p>
    <w:p w:rsidR="00921AB1" w:rsidRPr="00921AB1" w:rsidRDefault="00921AB1" w:rsidP="00F262C6">
      <w:pPr>
        <w:pStyle w:val="paragraph"/>
        <w:spacing w:before="0" w:after="0"/>
        <w:ind w:firstLine="737"/>
        <w:jc w:val="center"/>
        <w:textAlignment w:val="baseline"/>
        <w:rPr>
          <w:rStyle w:val="eop"/>
          <w:rFonts w:eastAsia="Calibri"/>
          <w:sz w:val="28"/>
          <w:szCs w:val="28"/>
          <w:lang w:eastAsia="en-US"/>
        </w:rPr>
      </w:pPr>
      <w:r w:rsidRPr="00921AB1">
        <w:rPr>
          <w:rStyle w:val="eop"/>
          <w:rFonts w:eastAsia="Calibri"/>
          <w:sz w:val="28"/>
          <w:szCs w:val="28"/>
          <w:lang w:eastAsia="en-US"/>
        </w:rPr>
        <w:object w:dxaOrig="2799" w:dyaOrig="720">
          <v:shape id="_x0000_i1057" type="#_x0000_t75" style="width:140.35pt;height:36.3pt" o:ole="">
            <v:imagedata r:id="rId71" o:title=""/>
          </v:shape>
          <o:OLEObject Type="Embed" ProgID="Equation.DSMT4" ShapeID="_x0000_i1057" DrawAspect="Content" ObjectID="_1725105310" r:id="rId72"/>
        </w:object>
      </w:r>
      <w:r w:rsidRPr="00921AB1">
        <w:rPr>
          <w:rStyle w:val="eop"/>
          <w:rFonts w:eastAsia="Calibri"/>
          <w:sz w:val="28"/>
          <w:szCs w:val="28"/>
          <w:lang w:eastAsia="en-US"/>
        </w:rPr>
        <w:t>(10 баллов)</w:t>
      </w:r>
    </w:p>
    <w:p w:rsidR="00921AB1" w:rsidRPr="00921AB1" w:rsidRDefault="00921AB1" w:rsidP="00921AB1">
      <w:pPr>
        <w:pStyle w:val="paragraph"/>
        <w:spacing w:before="0" w:after="0"/>
        <w:jc w:val="both"/>
        <w:textAlignment w:val="baseline"/>
        <w:rPr>
          <w:rStyle w:val="normaltextrun"/>
          <w:sz w:val="28"/>
          <w:szCs w:val="28"/>
        </w:rPr>
      </w:pPr>
    </w:p>
    <w:p w:rsidR="00921AB1" w:rsidRPr="00921AB1" w:rsidRDefault="00921AB1" w:rsidP="00921AB1">
      <w:pPr>
        <w:pStyle w:val="paragraph"/>
        <w:spacing w:before="0" w:after="0"/>
        <w:jc w:val="both"/>
        <w:textAlignment w:val="baseline"/>
        <w:rPr>
          <w:rStyle w:val="normaltextrun"/>
          <w:sz w:val="28"/>
          <w:szCs w:val="28"/>
        </w:rPr>
      </w:pPr>
    </w:p>
    <w:p w:rsidR="00ED6A1B" w:rsidRDefault="000615B1" w:rsidP="00F262C6">
      <w:pPr>
        <w:keepNext/>
        <w:keepLines/>
        <w:spacing w:before="640" w:after="48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color w:val="212121"/>
          <w:sz w:val="28"/>
          <w:shd w:val="clear" w:color="auto" w:fill="FFFFFF"/>
        </w:rPr>
        <w:t>8.</w:t>
      </w:r>
      <w:r>
        <w:rPr>
          <w:rFonts w:ascii="Times New Roman" w:eastAsia="Times New Roman" w:hAnsi="Times New Roman" w:cs="Times New Roman"/>
          <w:b/>
          <w:color w:val="212121"/>
          <w:sz w:val="16"/>
          <w:shd w:val="clear" w:color="auto" w:fill="FFFFFF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>Перечень основной и дополнительной учебной литературы, необходимой для освоения дисциплины</w:t>
      </w:r>
    </w:p>
    <w:p w:rsidR="00ED6A1B" w:rsidRDefault="000615B1" w:rsidP="00F262C6">
      <w:pPr>
        <w:keepNext/>
        <w:keepLines/>
        <w:spacing w:before="640" w:after="48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ED6A1B"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>Основная литература:</w:t>
      </w:r>
    </w:p>
    <w:p w:rsidR="00622708" w:rsidRPr="00ED6A1B" w:rsidRDefault="00ED6A1B" w:rsidP="00F262C6">
      <w:pPr>
        <w:keepNext/>
        <w:keepLines/>
        <w:spacing w:before="640" w:after="48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ED6A1B">
        <w:rPr>
          <w:rFonts w:ascii="Times New Roman" w:eastAsia="Times New Roman" w:hAnsi="Times New Roman" w:cs="Times New Roman"/>
          <w:sz w:val="28"/>
        </w:rPr>
        <w:t>1.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442B9F" w:rsidRPr="00442B9F">
        <w:rPr>
          <w:rFonts w:ascii="Times New Roman" w:eastAsia="Times New Roman" w:hAnsi="Times New Roman" w:cs="Times New Roman"/>
          <w:sz w:val="28"/>
        </w:rPr>
        <w:t>Гисин В.</w:t>
      </w:r>
      <w:r w:rsidR="00442B9F">
        <w:rPr>
          <w:rFonts w:ascii="Times New Roman" w:eastAsia="Times New Roman" w:hAnsi="Times New Roman" w:cs="Times New Roman"/>
          <w:sz w:val="28"/>
        </w:rPr>
        <w:t xml:space="preserve"> </w:t>
      </w:r>
      <w:r w:rsidR="00442B9F" w:rsidRPr="00442B9F">
        <w:rPr>
          <w:rFonts w:ascii="Times New Roman" w:eastAsia="Times New Roman" w:hAnsi="Times New Roman" w:cs="Times New Roman"/>
          <w:sz w:val="28"/>
        </w:rPr>
        <w:t xml:space="preserve">Б. Дискретная </w:t>
      </w:r>
      <w:proofErr w:type="gramStart"/>
      <w:r w:rsidR="00442B9F" w:rsidRPr="00442B9F">
        <w:rPr>
          <w:rFonts w:ascii="Times New Roman" w:eastAsia="Times New Roman" w:hAnsi="Times New Roman" w:cs="Times New Roman"/>
          <w:sz w:val="28"/>
        </w:rPr>
        <w:t>математика :</w:t>
      </w:r>
      <w:proofErr w:type="gramEnd"/>
      <w:r w:rsidR="00442B9F" w:rsidRPr="00442B9F">
        <w:rPr>
          <w:rFonts w:ascii="Times New Roman" w:eastAsia="Times New Roman" w:hAnsi="Times New Roman" w:cs="Times New Roman"/>
          <w:sz w:val="28"/>
        </w:rPr>
        <w:t xml:space="preserve"> учебник и практикум для академического </w:t>
      </w:r>
      <w:proofErr w:type="spellStart"/>
      <w:r w:rsidR="00442B9F" w:rsidRPr="00442B9F">
        <w:rPr>
          <w:rFonts w:ascii="Times New Roman" w:eastAsia="Times New Roman" w:hAnsi="Times New Roman" w:cs="Times New Roman"/>
          <w:sz w:val="28"/>
        </w:rPr>
        <w:t>бакалавриата</w:t>
      </w:r>
      <w:proofErr w:type="spellEnd"/>
      <w:r w:rsidR="00442B9F" w:rsidRPr="00442B9F">
        <w:rPr>
          <w:rFonts w:ascii="Times New Roman" w:eastAsia="Times New Roman" w:hAnsi="Times New Roman" w:cs="Times New Roman"/>
          <w:sz w:val="28"/>
        </w:rPr>
        <w:t xml:space="preserve"> / В.</w:t>
      </w:r>
      <w:r w:rsidR="00442B9F">
        <w:rPr>
          <w:rFonts w:ascii="Times New Roman" w:eastAsia="Times New Roman" w:hAnsi="Times New Roman" w:cs="Times New Roman"/>
          <w:sz w:val="28"/>
        </w:rPr>
        <w:t xml:space="preserve"> Б. Гисин ; </w:t>
      </w:r>
      <w:proofErr w:type="spellStart"/>
      <w:r w:rsidR="00442B9F">
        <w:rPr>
          <w:rFonts w:ascii="Times New Roman" w:eastAsia="Times New Roman" w:hAnsi="Times New Roman" w:cs="Times New Roman"/>
          <w:sz w:val="28"/>
        </w:rPr>
        <w:t>Финуниверситет</w:t>
      </w:r>
      <w:proofErr w:type="spellEnd"/>
      <w:r w:rsidR="00442B9F" w:rsidRPr="00442B9F">
        <w:rPr>
          <w:rFonts w:ascii="Times New Roman" w:eastAsia="Times New Roman" w:hAnsi="Times New Roman" w:cs="Times New Roman"/>
          <w:sz w:val="28"/>
        </w:rPr>
        <w:t>.</w:t>
      </w:r>
      <w:r w:rsidR="00442B9F">
        <w:rPr>
          <w:rFonts w:ascii="Times New Roman" w:eastAsia="Times New Roman" w:hAnsi="Times New Roman" w:cs="Times New Roman"/>
          <w:sz w:val="28"/>
        </w:rPr>
        <w:t xml:space="preserve"> — </w:t>
      </w:r>
      <w:proofErr w:type="gramStart"/>
      <w:r w:rsidR="00442B9F">
        <w:rPr>
          <w:rFonts w:ascii="Times New Roman" w:eastAsia="Times New Roman" w:hAnsi="Times New Roman" w:cs="Times New Roman"/>
          <w:sz w:val="28"/>
        </w:rPr>
        <w:t>Москва :</w:t>
      </w:r>
      <w:proofErr w:type="gramEnd"/>
      <w:r w:rsidR="00442B9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442B9F">
        <w:rPr>
          <w:rFonts w:ascii="Times New Roman" w:eastAsia="Times New Roman" w:hAnsi="Times New Roman" w:cs="Times New Roman"/>
          <w:sz w:val="28"/>
        </w:rPr>
        <w:t>Юрайт</w:t>
      </w:r>
      <w:proofErr w:type="spellEnd"/>
      <w:r w:rsidR="00442B9F">
        <w:rPr>
          <w:rFonts w:ascii="Times New Roman" w:eastAsia="Times New Roman" w:hAnsi="Times New Roman" w:cs="Times New Roman"/>
          <w:sz w:val="28"/>
        </w:rPr>
        <w:t>, 2016</w:t>
      </w:r>
      <w:r w:rsidR="00442B9F" w:rsidRPr="00442B9F">
        <w:rPr>
          <w:rFonts w:ascii="Times New Roman" w:eastAsia="Times New Roman" w:hAnsi="Times New Roman" w:cs="Times New Roman"/>
          <w:sz w:val="28"/>
        </w:rPr>
        <w:t>.</w:t>
      </w:r>
      <w:r w:rsidR="00442B9F">
        <w:rPr>
          <w:rFonts w:ascii="Times New Roman" w:eastAsia="Times New Roman" w:hAnsi="Times New Roman" w:cs="Times New Roman"/>
          <w:sz w:val="28"/>
        </w:rPr>
        <w:t xml:space="preserve"> </w:t>
      </w:r>
      <w:r w:rsidR="00442B9F" w:rsidRPr="00442B9F">
        <w:rPr>
          <w:rFonts w:ascii="Times New Roman" w:eastAsia="Times New Roman" w:hAnsi="Times New Roman" w:cs="Times New Roman"/>
          <w:sz w:val="28"/>
        </w:rPr>
        <w:t>— 383 с. — Текс</w:t>
      </w:r>
      <w:r w:rsidR="00442B9F">
        <w:rPr>
          <w:rFonts w:ascii="Times New Roman" w:eastAsia="Times New Roman" w:hAnsi="Times New Roman" w:cs="Times New Roman"/>
          <w:sz w:val="28"/>
        </w:rPr>
        <w:t xml:space="preserve">т непосредственный. — То же. — </w:t>
      </w:r>
      <w:r w:rsidR="00442B9F" w:rsidRPr="00442B9F">
        <w:rPr>
          <w:rFonts w:ascii="Times New Roman" w:eastAsia="Times New Roman" w:hAnsi="Times New Roman" w:cs="Times New Roman"/>
          <w:sz w:val="28"/>
        </w:rPr>
        <w:t>2022. — 383 с.</w:t>
      </w:r>
      <w:r w:rsidR="00442B9F">
        <w:rPr>
          <w:rFonts w:ascii="Times New Roman" w:eastAsia="Times New Roman" w:hAnsi="Times New Roman" w:cs="Times New Roman"/>
          <w:sz w:val="28"/>
        </w:rPr>
        <w:t xml:space="preserve"> </w:t>
      </w:r>
      <w:r w:rsidR="00442B9F" w:rsidRPr="00442B9F">
        <w:rPr>
          <w:rFonts w:ascii="Times New Roman" w:eastAsia="Times New Roman" w:hAnsi="Times New Roman" w:cs="Times New Roman"/>
          <w:sz w:val="28"/>
        </w:rPr>
        <w:t xml:space="preserve">— ЭБС </w:t>
      </w:r>
      <w:proofErr w:type="spellStart"/>
      <w:r w:rsidR="00442B9F" w:rsidRPr="00442B9F">
        <w:rPr>
          <w:rFonts w:ascii="Times New Roman" w:eastAsia="Times New Roman" w:hAnsi="Times New Roman" w:cs="Times New Roman"/>
          <w:sz w:val="28"/>
        </w:rPr>
        <w:t>Юрайт</w:t>
      </w:r>
      <w:proofErr w:type="spellEnd"/>
      <w:r w:rsidR="00442B9F" w:rsidRPr="00442B9F">
        <w:rPr>
          <w:rFonts w:ascii="Times New Roman" w:eastAsia="Times New Roman" w:hAnsi="Times New Roman" w:cs="Times New Roman"/>
          <w:sz w:val="28"/>
        </w:rPr>
        <w:t>. — URL: https://urait.ru/</w:t>
      </w:r>
      <w:r w:rsidR="00442B9F">
        <w:rPr>
          <w:rFonts w:ascii="Times New Roman" w:eastAsia="Times New Roman" w:hAnsi="Times New Roman" w:cs="Times New Roman"/>
          <w:sz w:val="28"/>
        </w:rPr>
        <w:t>bcode/489055 (дата обращения: 20.06.2022).</w:t>
      </w:r>
      <w:r w:rsidR="00442B9F" w:rsidRPr="00442B9F">
        <w:rPr>
          <w:rFonts w:ascii="Times New Roman" w:eastAsia="Times New Roman" w:hAnsi="Times New Roman" w:cs="Times New Roman"/>
          <w:sz w:val="28"/>
        </w:rPr>
        <w:t xml:space="preserve"> — </w:t>
      </w:r>
      <w:proofErr w:type="gramStart"/>
      <w:r w:rsidR="00442B9F" w:rsidRPr="00442B9F">
        <w:rPr>
          <w:rFonts w:ascii="Times New Roman" w:eastAsia="Times New Roman" w:hAnsi="Times New Roman" w:cs="Times New Roman"/>
          <w:sz w:val="28"/>
        </w:rPr>
        <w:t>Текст :</w:t>
      </w:r>
      <w:proofErr w:type="gramEnd"/>
      <w:r w:rsidR="00442B9F" w:rsidRPr="00442B9F">
        <w:rPr>
          <w:rFonts w:ascii="Times New Roman" w:eastAsia="Times New Roman" w:hAnsi="Times New Roman" w:cs="Times New Roman"/>
          <w:sz w:val="28"/>
        </w:rPr>
        <w:t xml:space="preserve"> электронный.</w:t>
      </w:r>
    </w:p>
    <w:p w:rsidR="00622708" w:rsidRDefault="00ED6A1B" w:rsidP="00F262C6">
      <w:pPr>
        <w:tabs>
          <w:tab w:val="left" w:pos="538"/>
          <w:tab w:val="left" w:pos="851"/>
        </w:tabs>
        <w:spacing w:before="120" w:after="12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</w:t>
      </w:r>
      <w:r w:rsidR="00442B9F" w:rsidRPr="00442B9F">
        <w:rPr>
          <w:rFonts w:ascii="Times New Roman" w:eastAsia="Times New Roman" w:hAnsi="Times New Roman" w:cs="Times New Roman"/>
          <w:sz w:val="28"/>
        </w:rPr>
        <w:t>Кожухов, С.</w:t>
      </w:r>
      <w:r w:rsidR="00442B9F">
        <w:rPr>
          <w:rFonts w:ascii="Times New Roman" w:eastAsia="Times New Roman" w:hAnsi="Times New Roman" w:cs="Times New Roman"/>
          <w:sz w:val="28"/>
        </w:rPr>
        <w:t xml:space="preserve"> </w:t>
      </w:r>
      <w:r w:rsidR="00442B9F" w:rsidRPr="00442B9F">
        <w:rPr>
          <w:rFonts w:ascii="Times New Roman" w:eastAsia="Times New Roman" w:hAnsi="Times New Roman" w:cs="Times New Roman"/>
          <w:sz w:val="28"/>
        </w:rPr>
        <w:t xml:space="preserve">Ф. Сборник задач по дискретной </w:t>
      </w:r>
      <w:proofErr w:type="gramStart"/>
      <w:r w:rsidR="00442B9F" w:rsidRPr="00442B9F">
        <w:rPr>
          <w:rFonts w:ascii="Times New Roman" w:eastAsia="Times New Roman" w:hAnsi="Times New Roman" w:cs="Times New Roman"/>
          <w:sz w:val="28"/>
        </w:rPr>
        <w:t>математике :</w:t>
      </w:r>
      <w:proofErr w:type="gramEnd"/>
      <w:r w:rsidR="00442B9F" w:rsidRPr="00442B9F">
        <w:rPr>
          <w:rFonts w:ascii="Times New Roman" w:eastAsia="Times New Roman" w:hAnsi="Times New Roman" w:cs="Times New Roman"/>
          <w:sz w:val="28"/>
        </w:rPr>
        <w:t xml:space="preserve"> учебное пособие / С.</w:t>
      </w:r>
      <w:r w:rsidR="00442B9F">
        <w:rPr>
          <w:rFonts w:ascii="Times New Roman" w:eastAsia="Times New Roman" w:hAnsi="Times New Roman" w:cs="Times New Roman"/>
          <w:sz w:val="28"/>
        </w:rPr>
        <w:t xml:space="preserve"> </w:t>
      </w:r>
      <w:r w:rsidR="00442B9F" w:rsidRPr="00442B9F">
        <w:rPr>
          <w:rFonts w:ascii="Times New Roman" w:eastAsia="Times New Roman" w:hAnsi="Times New Roman" w:cs="Times New Roman"/>
          <w:sz w:val="28"/>
        </w:rPr>
        <w:t>Ф. Кожухов, П.</w:t>
      </w:r>
      <w:r w:rsidR="00442B9F">
        <w:rPr>
          <w:rFonts w:ascii="Times New Roman" w:eastAsia="Times New Roman" w:hAnsi="Times New Roman" w:cs="Times New Roman"/>
          <w:sz w:val="28"/>
        </w:rPr>
        <w:t xml:space="preserve"> </w:t>
      </w:r>
      <w:r w:rsidR="00442B9F" w:rsidRPr="00442B9F">
        <w:rPr>
          <w:rFonts w:ascii="Times New Roman" w:eastAsia="Times New Roman" w:hAnsi="Times New Roman" w:cs="Times New Roman"/>
          <w:sz w:val="28"/>
        </w:rPr>
        <w:t xml:space="preserve">И. </w:t>
      </w:r>
      <w:proofErr w:type="spellStart"/>
      <w:r w:rsidR="00442B9F" w:rsidRPr="00442B9F">
        <w:rPr>
          <w:rFonts w:ascii="Times New Roman" w:eastAsia="Times New Roman" w:hAnsi="Times New Roman" w:cs="Times New Roman"/>
          <w:sz w:val="28"/>
        </w:rPr>
        <w:t>Совертков</w:t>
      </w:r>
      <w:proofErr w:type="spellEnd"/>
      <w:r w:rsidR="00442B9F" w:rsidRPr="00442B9F">
        <w:rPr>
          <w:rFonts w:ascii="Times New Roman" w:eastAsia="Times New Roman" w:hAnsi="Times New Roman" w:cs="Times New Roman"/>
          <w:sz w:val="28"/>
        </w:rPr>
        <w:t>. - 2</w:t>
      </w:r>
      <w:r w:rsidR="00442B9F">
        <w:rPr>
          <w:rFonts w:ascii="Times New Roman" w:eastAsia="Times New Roman" w:hAnsi="Times New Roman" w:cs="Times New Roman"/>
          <w:sz w:val="28"/>
        </w:rPr>
        <w:t>-е изд., стер. — Санкт-</w:t>
      </w:r>
      <w:proofErr w:type="gramStart"/>
      <w:r w:rsidR="00442B9F">
        <w:rPr>
          <w:rFonts w:ascii="Times New Roman" w:eastAsia="Times New Roman" w:hAnsi="Times New Roman" w:cs="Times New Roman"/>
          <w:sz w:val="28"/>
        </w:rPr>
        <w:t xml:space="preserve">Петербург </w:t>
      </w:r>
      <w:r w:rsidR="00442B9F" w:rsidRPr="00442B9F">
        <w:rPr>
          <w:rFonts w:ascii="Times New Roman" w:eastAsia="Times New Roman" w:hAnsi="Times New Roman" w:cs="Times New Roman"/>
          <w:sz w:val="28"/>
        </w:rPr>
        <w:t>:</w:t>
      </w:r>
      <w:proofErr w:type="gramEnd"/>
      <w:r w:rsidR="00442B9F" w:rsidRPr="00442B9F">
        <w:rPr>
          <w:rFonts w:ascii="Times New Roman" w:eastAsia="Times New Roman" w:hAnsi="Times New Roman" w:cs="Times New Roman"/>
          <w:sz w:val="28"/>
        </w:rPr>
        <w:t xml:space="preserve"> Лань, 2022. — 324 с. — ЭБС Лань. - URL: https://e.lanbook.com/book/212675 (дата обращения: 20.06.2022). - </w:t>
      </w:r>
      <w:proofErr w:type="gramStart"/>
      <w:r w:rsidR="00442B9F" w:rsidRPr="00442B9F">
        <w:rPr>
          <w:rFonts w:ascii="Times New Roman" w:eastAsia="Times New Roman" w:hAnsi="Times New Roman" w:cs="Times New Roman"/>
          <w:sz w:val="28"/>
        </w:rPr>
        <w:t>Текст :</w:t>
      </w:r>
      <w:proofErr w:type="gramEnd"/>
      <w:r w:rsidR="00442B9F" w:rsidRPr="00442B9F">
        <w:rPr>
          <w:rFonts w:ascii="Times New Roman" w:eastAsia="Times New Roman" w:hAnsi="Times New Roman" w:cs="Times New Roman"/>
          <w:sz w:val="28"/>
        </w:rPr>
        <w:t xml:space="preserve"> электронный.</w:t>
      </w:r>
    </w:p>
    <w:p w:rsidR="00F6150E" w:rsidRDefault="00F6150E" w:rsidP="00F262C6">
      <w:pPr>
        <w:tabs>
          <w:tab w:val="left" w:pos="1134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</w:rPr>
      </w:pPr>
    </w:p>
    <w:p w:rsidR="00A40494" w:rsidRDefault="000615B1">
      <w:pPr>
        <w:tabs>
          <w:tab w:val="left" w:pos="1134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color w:val="222222"/>
          <w:sz w:val="28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</w:rPr>
        <w:t>Дополнительная литература:</w:t>
      </w:r>
    </w:p>
    <w:p w:rsidR="00F30536" w:rsidRDefault="00F30536">
      <w:pPr>
        <w:tabs>
          <w:tab w:val="left" w:pos="1134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222222"/>
          <w:sz w:val="28"/>
        </w:rPr>
      </w:pPr>
    </w:p>
    <w:p w:rsidR="00622708" w:rsidRDefault="00ED6A1B" w:rsidP="00ED6A1B">
      <w:pPr>
        <w:tabs>
          <w:tab w:val="left" w:pos="538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 </w:t>
      </w:r>
      <w:r w:rsidR="00442B9F" w:rsidRPr="00442B9F">
        <w:rPr>
          <w:rFonts w:ascii="Times New Roman" w:eastAsia="Times New Roman" w:hAnsi="Times New Roman" w:cs="Times New Roman"/>
          <w:sz w:val="28"/>
        </w:rPr>
        <w:t>Тищенко, А.</w:t>
      </w:r>
      <w:r w:rsidR="00442B9F">
        <w:rPr>
          <w:rFonts w:ascii="Times New Roman" w:eastAsia="Times New Roman" w:hAnsi="Times New Roman" w:cs="Times New Roman"/>
          <w:sz w:val="28"/>
        </w:rPr>
        <w:t xml:space="preserve"> </w:t>
      </w:r>
      <w:r w:rsidR="00442B9F" w:rsidRPr="00442B9F">
        <w:rPr>
          <w:rFonts w:ascii="Times New Roman" w:eastAsia="Times New Roman" w:hAnsi="Times New Roman" w:cs="Times New Roman"/>
          <w:sz w:val="28"/>
        </w:rPr>
        <w:t xml:space="preserve">В. Математические основы информатики = </w:t>
      </w:r>
      <w:proofErr w:type="spellStart"/>
      <w:r w:rsidR="00442B9F" w:rsidRPr="00442B9F">
        <w:rPr>
          <w:rFonts w:ascii="Times New Roman" w:eastAsia="Times New Roman" w:hAnsi="Times New Roman" w:cs="Times New Roman"/>
          <w:sz w:val="28"/>
        </w:rPr>
        <w:t>Mathematical</w:t>
      </w:r>
      <w:proofErr w:type="spellEnd"/>
      <w:r w:rsidR="00442B9F" w:rsidRPr="00442B9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442B9F" w:rsidRPr="00442B9F">
        <w:rPr>
          <w:rFonts w:ascii="Times New Roman" w:eastAsia="Times New Roman" w:hAnsi="Times New Roman" w:cs="Times New Roman"/>
          <w:sz w:val="28"/>
        </w:rPr>
        <w:t>Fundamentals</w:t>
      </w:r>
      <w:proofErr w:type="spellEnd"/>
      <w:r w:rsidR="00442B9F" w:rsidRPr="00442B9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442B9F" w:rsidRPr="00442B9F">
        <w:rPr>
          <w:rFonts w:ascii="Times New Roman" w:eastAsia="Times New Roman" w:hAnsi="Times New Roman" w:cs="Times New Roman"/>
          <w:sz w:val="28"/>
        </w:rPr>
        <w:t>of</w:t>
      </w:r>
      <w:proofErr w:type="spellEnd"/>
      <w:r w:rsidR="00442B9F" w:rsidRPr="00442B9F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442B9F" w:rsidRPr="00442B9F">
        <w:rPr>
          <w:rFonts w:ascii="Times New Roman" w:eastAsia="Times New Roman" w:hAnsi="Times New Roman" w:cs="Times New Roman"/>
          <w:sz w:val="28"/>
        </w:rPr>
        <w:t>Informatics</w:t>
      </w:r>
      <w:proofErr w:type="spellEnd"/>
      <w:r w:rsidR="00442B9F" w:rsidRPr="00442B9F">
        <w:rPr>
          <w:rFonts w:ascii="Times New Roman" w:eastAsia="Times New Roman" w:hAnsi="Times New Roman" w:cs="Times New Roman"/>
          <w:sz w:val="28"/>
        </w:rPr>
        <w:t>: учебное пособие / А.</w:t>
      </w:r>
      <w:r w:rsidR="00442B9F">
        <w:rPr>
          <w:rFonts w:ascii="Times New Roman" w:eastAsia="Times New Roman" w:hAnsi="Times New Roman" w:cs="Times New Roman"/>
          <w:sz w:val="28"/>
        </w:rPr>
        <w:t xml:space="preserve"> </w:t>
      </w:r>
      <w:r w:rsidR="00442B9F" w:rsidRPr="00442B9F">
        <w:rPr>
          <w:rFonts w:ascii="Times New Roman" w:eastAsia="Times New Roman" w:hAnsi="Times New Roman" w:cs="Times New Roman"/>
          <w:sz w:val="28"/>
        </w:rPr>
        <w:t xml:space="preserve">В. Тищенко; </w:t>
      </w:r>
      <w:proofErr w:type="spellStart"/>
      <w:r w:rsidR="00442B9F" w:rsidRPr="00442B9F">
        <w:rPr>
          <w:rFonts w:ascii="Times New Roman" w:eastAsia="Times New Roman" w:hAnsi="Times New Roman" w:cs="Times New Roman"/>
          <w:sz w:val="28"/>
        </w:rPr>
        <w:t>Финуниверситет</w:t>
      </w:r>
      <w:proofErr w:type="spellEnd"/>
      <w:r w:rsidR="00442B9F" w:rsidRPr="00442B9F">
        <w:rPr>
          <w:rFonts w:ascii="Times New Roman" w:eastAsia="Times New Roman" w:hAnsi="Times New Roman" w:cs="Times New Roman"/>
          <w:sz w:val="28"/>
        </w:rPr>
        <w:t xml:space="preserve">, Каф. "Математика-1". - Москва: </w:t>
      </w:r>
      <w:proofErr w:type="spellStart"/>
      <w:r w:rsidR="00442B9F" w:rsidRPr="00442B9F">
        <w:rPr>
          <w:rFonts w:ascii="Times New Roman" w:eastAsia="Times New Roman" w:hAnsi="Times New Roman" w:cs="Times New Roman"/>
          <w:sz w:val="28"/>
        </w:rPr>
        <w:t>Финуниверситет</w:t>
      </w:r>
      <w:proofErr w:type="spellEnd"/>
      <w:r w:rsidR="00442B9F" w:rsidRPr="00442B9F">
        <w:rPr>
          <w:rFonts w:ascii="Times New Roman" w:eastAsia="Times New Roman" w:hAnsi="Times New Roman" w:cs="Times New Roman"/>
          <w:sz w:val="28"/>
        </w:rPr>
        <w:t xml:space="preserve">, 2014. - 128 с. – </w:t>
      </w:r>
      <w:proofErr w:type="gramStart"/>
      <w:r w:rsidR="00442B9F" w:rsidRPr="00442B9F">
        <w:rPr>
          <w:rFonts w:ascii="Times New Roman" w:eastAsia="Times New Roman" w:hAnsi="Times New Roman" w:cs="Times New Roman"/>
          <w:sz w:val="28"/>
        </w:rPr>
        <w:t>Текст :</w:t>
      </w:r>
      <w:proofErr w:type="gramEnd"/>
      <w:r w:rsidR="00442B9F" w:rsidRPr="00442B9F">
        <w:rPr>
          <w:rFonts w:ascii="Times New Roman" w:eastAsia="Times New Roman" w:hAnsi="Times New Roman" w:cs="Times New Roman"/>
          <w:sz w:val="28"/>
        </w:rPr>
        <w:t xml:space="preserve"> непосредственный. - То же. - ЭБ </w:t>
      </w:r>
      <w:proofErr w:type="spellStart"/>
      <w:r w:rsidR="00442B9F" w:rsidRPr="00442B9F">
        <w:rPr>
          <w:rFonts w:ascii="Times New Roman" w:eastAsia="Times New Roman" w:hAnsi="Times New Roman" w:cs="Times New Roman"/>
          <w:sz w:val="28"/>
        </w:rPr>
        <w:t>Финуниверситета</w:t>
      </w:r>
      <w:proofErr w:type="spellEnd"/>
      <w:r w:rsidR="00442B9F" w:rsidRPr="00442B9F">
        <w:rPr>
          <w:rFonts w:ascii="Times New Roman" w:eastAsia="Times New Roman" w:hAnsi="Times New Roman" w:cs="Times New Roman"/>
          <w:sz w:val="28"/>
        </w:rPr>
        <w:t xml:space="preserve">. - URL:http://elib.fa.ru/rbook/Tishenko_2014.pdf (дата обращения: 20.06.2022). - </w:t>
      </w:r>
      <w:proofErr w:type="gramStart"/>
      <w:r w:rsidR="00442B9F" w:rsidRPr="00442B9F">
        <w:rPr>
          <w:rFonts w:ascii="Times New Roman" w:eastAsia="Times New Roman" w:hAnsi="Times New Roman" w:cs="Times New Roman"/>
          <w:sz w:val="28"/>
        </w:rPr>
        <w:t>Текст :</w:t>
      </w:r>
      <w:proofErr w:type="gramEnd"/>
      <w:r w:rsidR="00442B9F" w:rsidRPr="00442B9F">
        <w:rPr>
          <w:rFonts w:ascii="Times New Roman" w:eastAsia="Times New Roman" w:hAnsi="Times New Roman" w:cs="Times New Roman"/>
          <w:sz w:val="28"/>
        </w:rPr>
        <w:t xml:space="preserve"> электронный.</w:t>
      </w:r>
    </w:p>
    <w:p w:rsidR="00F262C6" w:rsidRPr="00ED6A1B" w:rsidRDefault="00F262C6" w:rsidP="00ED6A1B">
      <w:pPr>
        <w:tabs>
          <w:tab w:val="left" w:pos="538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22708" w:rsidRDefault="00ED6A1B" w:rsidP="00ED6A1B">
      <w:pPr>
        <w:tabs>
          <w:tab w:val="left" w:pos="538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 </w:t>
      </w:r>
      <w:proofErr w:type="spellStart"/>
      <w:r w:rsidR="00567E13" w:rsidRPr="00567E13">
        <w:rPr>
          <w:rFonts w:ascii="Times New Roman" w:eastAsia="Times New Roman" w:hAnsi="Times New Roman" w:cs="Times New Roman"/>
          <w:sz w:val="28"/>
        </w:rPr>
        <w:t>Ерусалимский</w:t>
      </w:r>
      <w:proofErr w:type="spellEnd"/>
      <w:r w:rsidR="00567E13" w:rsidRPr="00567E13">
        <w:rPr>
          <w:rFonts w:ascii="Times New Roman" w:eastAsia="Times New Roman" w:hAnsi="Times New Roman" w:cs="Times New Roman"/>
          <w:sz w:val="28"/>
        </w:rPr>
        <w:t>, Я.</w:t>
      </w:r>
      <w:r w:rsidR="00567E13">
        <w:rPr>
          <w:rFonts w:ascii="Times New Roman" w:eastAsia="Times New Roman" w:hAnsi="Times New Roman" w:cs="Times New Roman"/>
          <w:sz w:val="28"/>
        </w:rPr>
        <w:t xml:space="preserve"> </w:t>
      </w:r>
      <w:r w:rsidR="00567E13" w:rsidRPr="00567E13">
        <w:rPr>
          <w:rFonts w:ascii="Times New Roman" w:eastAsia="Times New Roman" w:hAnsi="Times New Roman" w:cs="Times New Roman"/>
          <w:sz w:val="28"/>
        </w:rPr>
        <w:t xml:space="preserve">М. Дискретная математика. Теория и </w:t>
      </w:r>
      <w:proofErr w:type="gramStart"/>
      <w:r w:rsidR="00567E13" w:rsidRPr="00567E13">
        <w:rPr>
          <w:rFonts w:ascii="Times New Roman" w:eastAsia="Times New Roman" w:hAnsi="Times New Roman" w:cs="Times New Roman"/>
          <w:sz w:val="28"/>
        </w:rPr>
        <w:t>практикум :</w:t>
      </w:r>
      <w:proofErr w:type="gramEnd"/>
      <w:r w:rsidR="00567E13" w:rsidRPr="00567E13">
        <w:rPr>
          <w:rFonts w:ascii="Times New Roman" w:eastAsia="Times New Roman" w:hAnsi="Times New Roman" w:cs="Times New Roman"/>
          <w:sz w:val="28"/>
        </w:rPr>
        <w:t xml:space="preserve"> учебник / Я.</w:t>
      </w:r>
      <w:r w:rsidR="00567E13">
        <w:rPr>
          <w:rFonts w:ascii="Times New Roman" w:eastAsia="Times New Roman" w:hAnsi="Times New Roman" w:cs="Times New Roman"/>
          <w:sz w:val="28"/>
        </w:rPr>
        <w:t xml:space="preserve"> </w:t>
      </w:r>
      <w:r w:rsidR="00567E13" w:rsidRPr="00567E13">
        <w:rPr>
          <w:rFonts w:ascii="Times New Roman" w:eastAsia="Times New Roman" w:hAnsi="Times New Roman" w:cs="Times New Roman"/>
          <w:sz w:val="28"/>
        </w:rPr>
        <w:t xml:space="preserve">М. </w:t>
      </w:r>
      <w:proofErr w:type="spellStart"/>
      <w:r w:rsidR="00567E13" w:rsidRPr="00567E13">
        <w:rPr>
          <w:rFonts w:ascii="Times New Roman" w:eastAsia="Times New Roman" w:hAnsi="Times New Roman" w:cs="Times New Roman"/>
          <w:sz w:val="28"/>
        </w:rPr>
        <w:t>Ерусалимский</w:t>
      </w:r>
      <w:proofErr w:type="spellEnd"/>
      <w:r w:rsidR="00567E13" w:rsidRPr="00567E13">
        <w:rPr>
          <w:rFonts w:ascii="Times New Roman" w:eastAsia="Times New Roman" w:hAnsi="Times New Roman" w:cs="Times New Roman"/>
          <w:sz w:val="28"/>
        </w:rPr>
        <w:t>. — Санкт-</w:t>
      </w:r>
      <w:proofErr w:type="gramStart"/>
      <w:r w:rsidR="00567E13" w:rsidRPr="00567E13">
        <w:rPr>
          <w:rFonts w:ascii="Times New Roman" w:eastAsia="Times New Roman" w:hAnsi="Times New Roman" w:cs="Times New Roman"/>
          <w:sz w:val="28"/>
        </w:rPr>
        <w:t>Петербург :</w:t>
      </w:r>
      <w:proofErr w:type="gramEnd"/>
      <w:r w:rsidR="00567E13" w:rsidRPr="00567E13">
        <w:rPr>
          <w:rFonts w:ascii="Times New Roman" w:eastAsia="Times New Roman" w:hAnsi="Times New Roman" w:cs="Times New Roman"/>
          <w:sz w:val="28"/>
        </w:rPr>
        <w:t xml:space="preserve"> Лань, 2022. — 476 с. — ЭБС Лань. - URL: https://e.lanbook.com/book/212897 (дата обращения: 20.06.2022). - </w:t>
      </w:r>
      <w:proofErr w:type="gramStart"/>
      <w:r w:rsidR="00567E13" w:rsidRPr="00567E13">
        <w:rPr>
          <w:rFonts w:ascii="Times New Roman" w:eastAsia="Times New Roman" w:hAnsi="Times New Roman" w:cs="Times New Roman"/>
          <w:sz w:val="28"/>
        </w:rPr>
        <w:t>Текст :</w:t>
      </w:r>
      <w:proofErr w:type="gramEnd"/>
      <w:r w:rsidR="00567E13" w:rsidRPr="00567E13">
        <w:rPr>
          <w:rFonts w:ascii="Times New Roman" w:eastAsia="Times New Roman" w:hAnsi="Times New Roman" w:cs="Times New Roman"/>
          <w:sz w:val="28"/>
        </w:rPr>
        <w:t xml:space="preserve"> электронный.</w:t>
      </w:r>
    </w:p>
    <w:p w:rsidR="00F262C6" w:rsidRDefault="00F262C6" w:rsidP="00ED6A1B">
      <w:pPr>
        <w:tabs>
          <w:tab w:val="left" w:pos="538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40494" w:rsidRPr="00622708" w:rsidRDefault="00ED6A1B" w:rsidP="00ED6A1B">
      <w:pPr>
        <w:tabs>
          <w:tab w:val="left" w:pos="538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 </w:t>
      </w:r>
      <w:r w:rsidR="00567E13" w:rsidRPr="00567E13">
        <w:rPr>
          <w:rFonts w:ascii="Times New Roman" w:eastAsia="Times New Roman" w:hAnsi="Times New Roman" w:cs="Times New Roman"/>
          <w:sz w:val="28"/>
        </w:rPr>
        <w:t>Шевелев, Ю. П. Сборник задач по дискретной математике (для практических занятий в группах</w:t>
      </w:r>
      <w:proofErr w:type="gramStart"/>
      <w:r w:rsidR="00567E13" w:rsidRPr="00567E13">
        <w:rPr>
          <w:rFonts w:ascii="Times New Roman" w:eastAsia="Times New Roman" w:hAnsi="Times New Roman" w:cs="Times New Roman"/>
          <w:sz w:val="28"/>
        </w:rPr>
        <w:t>) :</w:t>
      </w:r>
      <w:proofErr w:type="gramEnd"/>
      <w:r w:rsidR="00567E13" w:rsidRPr="00567E13">
        <w:rPr>
          <w:rFonts w:ascii="Times New Roman" w:eastAsia="Times New Roman" w:hAnsi="Times New Roman" w:cs="Times New Roman"/>
          <w:sz w:val="28"/>
        </w:rPr>
        <w:t xml:space="preserve"> учебное пособие / Ю. П. Шевелев, Л. А. Писаренко, М. Ю. Шевелев. — Санкт-</w:t>
      </w:r>
      <w:proofErr w:type="gramStart"/>
      <w:r w:rsidR="00567E13" w:rsidRPr="00567E13">
        <w:rPr>
          <w:rFonts w:ascii="Times New Roman" w:eastAsia="Times New Roman" w:hAnsi="Times New Roman" w:cs="Times New Roman"/>
          <w:sz w:val="28"/>
        </w:rPr>
        <w:t>Петербург :</w:t>
      </w:r>
      <w:proofErr w:type="gramEnd"/>
      <w:r w:rsidR="00567E13" w:rsidRPr="00567E13">
        <w:rPr>
          <w:rFonts w:ascii="Times New Roman" w:eastAsia="Times New Roman" w:hAnsi="Times New Roman" w:cs="Times New Roman"/>
          <w:sz w:val="28"/>
        </w:rPr>
        <w:t xml:space="preserve"> Лань, 2022. — 528 с. — ЭБС Лань. — URL: https://e.lanbook.com/book/211148 (дата обращения: 20.06.2022). — </w:t>
      </w:r>
      <w:proofErr w:type="gramStart"/>
      <w:r w:rsidR="00567E13" w:rsidRPr="00567E13">
        <w:rPr>
          <w:rFonts w:ascii="Times New Roman" w:eastAsia="Times New Roman" w:hAnsi="Times New Roman" w:cs="Times New Roman"/>
          <w:sz w:val="28"/>
        </w:rPr>
        <w:t>Текст :</w:t>
      </w:r>
      <w:proofErr w:type="gramEnd"/>
      <w:r w:rsidR="00567E13" w:rsidRPr="00567E13">
        <w:rPr>
          <w:rFonts w:ascii="Times New Roman" w:eastAsia="Times New Roman" w:hAnsi="Times New Roman" w:cs="Times New Roman"/>
          <w:sz w:val="28"/>
        </w:rPr>
        <w:t xml:space="preserve"> электронный.</w:t>
      </w:r>
    </w:p>
    <w:p w:rsidR="00A40494" w:rsidRDefault="000615B1">
      <w:pPr>
        <w:keepNext/>
        <w:keepLines/>
        <w:spacing w:before="640" w:after="480" w:line="360" w:lineRule="auto"/>
        <w:ind w:left="426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9. Перечень ресурсов информационно-телекоммуникационной сети «Интернет», необходимых для освоения дисциплины</w:t>
      </w:r>
    </w:p>
    <w:p w:rsidR="00496184" w:rsidRDefault="00496184" w:rsidP="00F262C6">
      <w:pPr>
        <w:pStyle w:val="a4"/>
        <w:numPr>
          <w:ilvl w:val="0"/>
          <w:numId w:val="19"/>
        </w:numPr>
        <w:spacing w:line="276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Электронная библиотека Финансового университета (ЭБ) http://elib.fa.ru/</w:t>
      </w:r>
    </w:p>
    <w:p w:rsidR="00496184" w:rsidRDefault="00496184" w:rsidP="00F262C6">
      <w:pPr>
        <w:pStyle w:val="a4"/>
        <w:numPr>
          <w:ilvl w:val="0"/>
          <w:numId w:val="19"/>
        </w:numPr>
        <w:spacing w:line="276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Электронно-библиотечная система BOOK.RU http://www.book.ru</w:t>
      </w:r>
    </w:p>
    <w:p w:rsidR="00496184" w:rsidRDefault="00496184" w:rsidP="00F262C6">
      <w:pPr>
        <w:pStyle w:val="a4"/>
        <w:numPr>
          <w:ilvl w:val="0"/>
          <w:numId w:val="19"/>
        </w:numPr>
        <w:spacing w:line="276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Электронно-библиотечная система «Университетская библиотека ОНЛАЙН» http://biblioclub.ru/</w:t>
      </w:r>
    </w:p>
    <w:p w:rsidR="00496184" w:rsidRDefault="00496184" w:rsidP="00F262C6">
      <w:pPr>
        <w:pStyle w:val="a4"/>
        <w:numPr>
          <w:ilvl w:val="0"/>
          <w:numId w:val="19"/>
        </w:numPr>
        <w:spacing w:line="276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Электронно-библиотечная система </w:t>
      </w:r>
      <w:proofErr w:type="spellStart"/>
      <w:r>
        <w:rPr>
          <w:color w:val="000000"/>
          <w:sz w:val="27"/>
          <w:szCs w:val="27"/>
        </w:rPr>
        <w:t>Znanium</w:t>
      </w:r>
      <w:proofErr w:type="spellEnd"/>
      <w:r>
        <w:rPr>
          <w:color w:val="000000"/>
          <w:sz w:val="27"/>
          <w:szCs w:val="27"/>
        </w:rPr>
        <w:t xml:space="preserve"> http://www.znanium.com</w:t>
      </w:r>
    </w:p>
    <w:p w:rsidR="00496184" w:rsidRDefault="00496184" w:rsidP="00F262C6">
      <w:pPr>
        <w:pStyle w:val="a4"/>
        <w:numPr>
          <w:ilvl w:val="0"/>
          <w:numId w:val="19"/>
        </w:numPr>
        <w:spacing w:line="276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Электронно-библиотечная система издательства «ЮРАЙТ» https://urait.ru/</w:t>
      </w:r>
    </w:p>
    <w:p w:rsidR="00496184" w:rsidRDefault="00496184" w:rsidP="00F262C6">
      <w:pPr>
        <w:pStyle w:val="a4"/>
        <w:numPr>
          <w:ilvl w:val="0"/>
          <w:numId w:val="19"/>
        </w:numPr>
        <w:spacing w:line="276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Электронно-библиотечная система издательства Проспект http://ebs.prospekt.org/books</w:t>
      </w:r>
    </w:p>
    <w:p w:rsidR="00496184" w:rsidRDefault="00496184" w:rsidP="00F262C6">
      <w:pPr>
        <w:pStyle w:val="a4"/>
        <w:numPr>
          <w:ilvl w:val="0"/>
          <w:numId w:val="19"/>
        </w:numPr>
        <w:spacing w:line="276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Электронно-библиотечная система издательства «Лань» https://e.lanbook.com/</w:t>
      </w:r>
    </w:p>
    <w:p w:rsidR="00496184" w:rsidRDefault="00496184" w:rsidP="00F262C6">
      <w:pPr>
        <w:pStyle w:val="a4"/>
        <w:numPr>
          <w:ilvl w:val="0"/>
          <w:numId w:val="19"/>
        </w:numPr>
        <w:spacing w:line="276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Электронная библиотека Издательского дома «Гребенников» https://grebennikon.ru/</w:t>
      </w:r>
    </w:p>
    <w:p w:rsidR="00496184" w:rsidRDefault="00496184" w:rsidP="00F262C6">
      <w:pPr>
        <w:pStyle w:val="a4"/>
        <w:numPr>
          <w:ilvl w:val="0"/>
          <w:numId w:val="19"/>
        </w:numPr>
        <w:spacing w:line="276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Деловая онлайн-библиотека </w:t>
      </w:r>
      <w:proofErr w:type="spellStart"/>
      <w:r>
        <w:rPr>
          <w:color w:val="000000"/>
          <w:sz w:val="27"/>
          <w:szCs w:val="27"/>
        </w:rPr>
        <w:t>Alpina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Digital</w:t>
      </w:r>
      <w:proofErr w:type="spellEnd"/>
      <w:r>
        <w:rPr>
          <w:color w:val="000000"/>
          <w:sz w:val="27"/>
          <w:szCs w:val="27"/>
        </w:rPr>
        <w:t xml:space="preserve"> http://lib.alpinadigital.ru/</w:t>
      </w:r>
    </w:p>
    <w:p w:rsidR="00496184" w:rsidRDefault="00496184" w:rsidP="00F262C6">
      <w:pPr>
        <w:pStyle w:val="a4"/>
        <w:numPr>
          <w:ilvl w:val="0"/>
          <w:numId w:val="19"/>
        </w:numPr>
        <w:spacing w:line="276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Научная электронная библиотека eLibrary.ru http://elibrary.ru</w:t>
      </w:r>
    </w:p>
    <w:p w:rsidR="00496184" w:rsidRDefault="00496184" w:rsidP="00F262C6">
      <w:pPr>
        <w:pStyle w:val="a4"/>
        <w:numPr>
          <w:ilvl w:val="0"/>
          <w:numId w:val="19"/>
        </w:numPr>
        <w:spacing w:line="276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Национальная электронная библиотека http://нэб.рф/</w:t>
      </w:r>
    </w:p>
    <w:p w:rsidR="00496184" w:rsidRDefault="00496184" w:rsidP="00F262C6">
      <w:pPr>
        <w:pStyle w:val="a4"/>
        <w:numPr>
          <w:ilvl w:val="0"/>
          <w:numId w:val="19"/>
        </w:numPr>
        <w:spacing w:line="276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Финансовая справочная система «Финансовый директор» http://www.1fd.ru/</w:t>
      </w:r>
    </w:p>
    <w:p w:rsidR="00496184" w:rsidRDefault="00496184" w:rsidP="00F262C6">
      <w:pPr>
        <w:pStyle w:val="a4"/>
        <w:numPr>
          <w:ilvl w:val="0"/>
          <w:numId w:val="19"/>
        </w:numPr>
        <w:spacing w:line="276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Ресурсы информационно-аналитического агентства по финансовым рынкам Cbonds.ru https://cbonds.ru/</w:t>
      </w:r>
    </w:p>
    <w:p w:rsidR="00496184" w:rsidRDefault="00496184" w:rsidP="00F262C6">
      <w:pPr>
        <w:pStyle w:val="a4"/>
        <w:numPr>
          <w:ilvl w:val="0"/>
          <w:numId w:val="19"/>
        </w:numPr>
        <w:spacing w:line="276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СПАРК https://spark-interfax.ru/</w:t>
      </w:r>
    </w:p>
    <w:p w:rsidR="00496184" w:rsidRPr="00080ABC" w:rsidRDefault="00496184" w:rsidP="00F262C6">
      <w:pPr>
        <w:pStyle w:val="a4"/>
        <w:numPr>
          <w:ilvl w:val="0"/>
          <w:numId w:val="19"/>
        </w:numPr>
        <w:spacing w:line="276" w:lineRule="auto"/>
        <w:rPr>
          <w:color w:val="000000"/>
          <w:sz w:val="27"/>
          <w:szCs w:val="27"/>
          <w:lang w:val="en-US"/>
        </w:rPr>
      </w:pPr>
      <w:r w:rsidRPr="00080ABC">
        <w:rPr>
          <w:color w:val="000000"/>
          <w:sz w:val="27"/>
          <w:szCs w:val="27"/>
          <w:lang w:val="en-US"/>
        </w:rPr>
        <w:t>Academic Reference http://ar.cnki.net/ACADREF</w:t>
      </w:r>
    </w:p>
    <w:p w:rsidR="00496184" w:rsidRPr="00080ABC" w:rsidRDefault="00496184" w:rsidP="00F262C6">
      <w:pPr>
        <w:pStyle w:val="a4"/>
        <w:numPr>
          <w:ilvl w:val="0"/>
          <w:numId w:val="19"/>
        </w:numPr>
        <w:spacing w:line="276" w:lineRule="auto"/>
        <w:rPr>
          <w:color w:val="000000"/>
          <w:sz w:val="27"/>
          <w:szCs w:val="27"/>
          <w:lang w:val="en-US"/>
        </w:rPr>
      </w:pPr>
      <w:r w:rsidRPr="00080ABC">
        <w:rPr>
          <w:color w:val="000000"/>
          <w:sz w:val="27"/>
          <w:szCs w:val="27"/>
          <w:lang w:val="en-US"/>
        </w:rPr>
        <w:t>Bank Focus http://library.fa.ru/resource.asp?id=527</w:t>
      </w:r>
    </w:p>
    <w:p w:rsidR="00496184" w:rsidRDefault="00496184" w:rsidP="00F262C6">
      <w:pPr>
        <w:pStyle w:val="a4"/>
        <w:numPr>
          <w:ilvl w:val="0"/>
          <w:numId w:val="19"/>
        </w:numPr>
        <w:spacing w:line="276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Пакет баз данных компании EBSCO </w:t>
      </w:r>
      <w:proofErr w:type="spellStart"/>
      <w:r>
        <w:rPr>
          <w:color w:val="000000"/>
          <w:sz w:val="27"/>
          <w:szCs w:val="27"/>
        </w:rPr>
        <w:t>Publishing</w:t>
      </w:r>
      <w:proofErr w:type="spellEnd"/>
      <w:r>
        <w:rPr>
          <w:color w:val="000000"/>
          <w:sz w:val="27"/>
          <w:szCs w:val="27"/>
        </w:rPr>
        <w:t xml:space="preserve">, крупнейшего </w:t>
      </w:r>
      <w:proofErr w:type="spellStart"/>
      <w:r>
        <w:rPr>
          <w:color w:val="000000"/>
          <w:sz w:val="27"/>
          <w:szCs w:val="27"/>
        </w:rPr>
        <w:t>агрегатора</w:t>
      </w:r>
      <w:proofErr w:type="spellEnd"/>
      <w:r>
        <w:rPr>
          <w:color w:val="000000"/>
          <w:sz w:val="27"/>
          <w:szCs w:val="27"/>
        </w:rPr>
        <w:t xml:space="preserve"> научных ресурсов ведущих издательств мира http://search.ebscohost.com</w:t>
      </w:r>
    </w:p>
    <w:p w:rsidR="00496184" w:rsidRDefault="00496184" w:rsidP="00F262C6">
      <w:pPr>
        <w:pStyle w:val="a4"/>
        <w:numPr>
          <w:ilvl w:val="0"/>
          <w:numId w:val="19"/>
        </w:numPr>
        <w:spacing w:line="276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Электронные продукты издательства </w:t>
      </w:r>
      <w:proofErr w:type="spellStart"/>
      <w:r>
        <w:rPr>
          <w:color w:val="000000"/>
          <w:sz w:val="27"/>
          <w:szCs w:val="27"/>
        </w:rPr>
        <w:t>Elsevier</w:t>
      </w:r>
      <w:proofErr w:type="spellEnd"/>
      <w:r>
        <w:rPr>
          <w:color w:val="000000"/>
          <w:sz w:val="27"/>
          <w:szCs w:val="27"/>
        </w:rPr>
        <w:t xml:space="preserve"> http://www.sciencedirect.com</w:t>
      </w:r>
    </w:p>
    <w:p w:rsidR="00496184" w:rsidRPr="00080ABC" w:rsidRDefault="00496184" w:rsidP="00F262C6">
      <w:pPr>
        <w:pStyle w:val="a4"/>
        <w:numPr>
          <w:ilvl w:val="0"/>
          <w:numId w:val="19"/>
        </w:numPr>
        <w:spacing w:line="276" w:lineRule="auto"/>
        <w:rPr>
          <w:color w:val="000000"/>
          <w:sz w:val="27"/>
          <w:szCs w:val="27"/>
          <w:lang w:val="en-US"/>
        </w:rPr>
      </w:pPr>
      <w:r w:rsidRPr="00080ABC">
        <w:rPr>
          <w:color w:val="000000"/>
          <w:sz w:val="27"/>
          <w:szCs w:val="27"/>
          <w:lang w:val="en-US"/>
        </w:rPr>
        <w:t xml:space="preserve">Emerald: Management </w:t>
      </w:r>
      <w:proofErr w:type="spellStart"/>
      <w:r w:rsidRPr="00080ABC">
        <w:rPr>
          <w:color w:val="000000"/>
          <w:sz w:val="27"/>
          <w:szCs w:val="27"/>
          <w:lang w:val="en-US"/>
        </w:rPr>
        <w:t>eJournal</w:t>
      </w:r>
      <w:proofErr w:type="spellEnd"/>
      <w:r w:rsidRPr="00080ABC">
        <w:rPr>
          <w:color w:val="000000"/>
          <w:sz w:val="27"/>
          <w:szCs w:val="27"/>
          <w:lang w:val="en-US"/>
        </w:rPr>
        <w:t xml:space="preserve"> Portfolio https://www.emerald.com/insight/</w:t>
      </w:r>
    </w:p>
    <w:p w:rsidR="00496184" w:rsidRDefault="00496184" w:rsidP="00F262C6">
      <w:pPr>
        <w:pStyle w:val="a4"/>
        <w:numPr>
          <w:ilvl w:val="0"/>
          <w:numId w:val="19"/>
        </w:numPr>
        <w:spacing w:line="276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Информационно-аналитическая база данных EMIS </w:t>
      </w:r>
      <w:proofErr w:type="spellStart"/>
      <w:r>
        <w:rPr>
          <w:color w:val="000000"/>
          <w:sz w:val="27"/>
          <w:szCs w:val="27"/>
        </w:rPr>
        <w:t>Global</w:t>
      </w:r>
      <w:proofErr w:type="spellEnd"/>
      <w:r>
        <w:rPr>
          <w:color w:val="000000"/>
          <w:sz w:val="27"/>
          <w:szCs w:val="27"/>
        </w:rPr>
        <w:t xml:space="preserve"> https://www.emis.com/php/companies/overview/index</w:t>
      </w:r>
    </w:p>
    <w:p w:rsidR="00496184" w:rsidRDefault="00496184" w:rsidP="00F262C6">
      <w:pPr>
        <w:pStyle w:val="a4"/>
        <w:numPr>
          <w:ilvl w:val="0"/>
          <w:numId w:val="19"/>
        </w:numPr>
        <w:spacing w:line="276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Реферативная база данных по математике </w:t>
      </w:r>
      <w:proofErr w:type="spellStart"/>
      <w:r>
        <w:rPr>
          <w:color w:val="000000"/>
          <w:sz w:val="27"/>
          <w:szCs w:val="27"/>
        </w:rPr>
        <w:t>MathSciNET</w:t>
      </w:r>
      <w:proofErr w:type="spellEnd"/>
      <w:r>
        <w:rPr>
          <w:color w:val="000000"/>
          <w:sz w:val="27"/>
          <w:szCs w:val="27"/>
        </w:rPr>
        <w:t xml:space="preserve"> https://mathscinet.ams.org/mathscinet/</w:t>
      </w:r>
    </w:p>
    <w:p w:rsidR="00496184" w:rsidRPr="00080ABC" w:rsidRDefault="00496184" w:rsidP="00F262C6">
      <w:pPr>
        <w:pStyle w:val="a4"/>
        <w:numPr>
          <w:ilvl w:val="0"/>
          <w:numId w:val="19"/>
        </w:numPr>
        <w:spacing w:line="276" w:lineRule="auto"/>
        <w:rPr>
          <w:color w:val="000000"/>
          <w:sz w:val="27"/>
          <w:szCs w:val="27"/>
          <w:lang w:val="en-US"/>
        </w:rPr>
      </w:pPr>
      <w:r w:rsidRPr="00080ABC">
        <w:rPr>
          <w:color w:val="000000"/>
          <w:sz w:val="27"/>
          <w:szCs w:val="27"/>
          <w:lang w:val="en-US"/>
        </w:rPr>
        <w:t>Oxford Scholarship Online https://oxford.universitypressscholarship.com/</w:t>
      </w:r>
    </w:p>
    <w:p w:rsidR="00496184" w:rsidRDefault="00496184" w:rsidP="00F262C6">
      <w:pPr>
        <w:pStyle w:val="a4"/>
        <w:numPr>
          <w:ilvl w:val="0"/>
          <w:numId w:val="19"/>
        </w:numPr>
        <w:spacing w:line="276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Коллекция научных журналов </w:t>
      </w:r>
      <w:proofErr w:type="spellStart"/>
      <w:r>
        <w:rPr>
          <w:color w:val="000000"/>
          <w:sz w:val="27"/>
          <w:szCs w:val="27"/>
        </w:rPr>
        <w:t>Oxford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University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Press</w:t>
      </w:r>
      <w:proofErr w:type="spellEnd"/>
      <w:r>
        <w:rPr>
          <w:color w:val="000000"/>
          <w:sz w:val="27"/>
          <w:szCs w:val="27"/>
        </w:rPr>
        <w:t xml:space="preserve"> https://academic.oup.com/journals/</w:t>
      </w:r>
    </w:p>
    <w:p w:rsidR="00496184" w:rsidRPr="00080ABC" w:rsidRDefault="00496184" w:rsidP="00F262C6">
      <w:pPr>
        <w:pStyle w:val="a4"/>
        <w:numPr>
          <w:ilvl w:val="0"/>
          <w:numId w:val="19"/>
        </w:numPr>
        <w:spacing w:line="276" w:lineRule="auto"/>
        <w:rPr>
          <w:color w:val="000000"/>
          <w:sz w:val="27"/>
          <w:szCs w:val="27"/>
          <w:lang w:val="en-US"/>
        </w:rPr>
      </w:pPr>
      <w:r w:rsidRPr="00080ABC">
        <w:rPr>
          <w:color w:val="000000"/>
          <w:sz w:val="27"/>
          <w:szCs w:val="27"/>
          <w:lang w:val="en-US"/>
        </w:rPr>
        <w:t xml:space="preserve">ProQuest: </w:t>
      </w:r>
      <w:r>
        <w:rPr>
          <w:color w:val="000000"/>
          <w:sz w:val="27"/>
          <w:szCs w:val="27"/>
        </w:rPr>
        <w:t>База</w:t>
      </w:r>
      <w:r w:rsidRPr="00080ABC">
        <w:rPr>
          <w:color w:val="000000"/>
          <w:sz w:val="27"/>
          <w:szCs w:val="27"/>
          <w:lang w:val="en-US"/>
        </w:rPr>
        <w:t xml:space="preserve"> </w:t>
      </w:r>
      <w:r>
        <w:rPr>
          <w:color w:val="000000"/>
          <w:sz w:val="27"/>
          <w:szCs w:val="27"/>
        </w:rPr>
        <w:t>данных</w:t>
      </w:r>
      <w:r w:rsidRPr="00080ABC">
        <w:rPr>
          <w:color w:val="000000"/>
          <w:sz w:val="27"/>
          <w:szCs w:val="27"/>
          <w:lang w:val="en-US"/>
        </w:rPr>
        <w:t xml:space="preserve"> Business </w:t>
      </w:r>
      <w:proofErr w:type="spellStart"/>
      <w:r w:rsidRPr="00080ABC">
        <w:rPr>
          <w:color w:val="000000"/>
          <w:sz w:val="27"/>
          <w:szCs w:val="27"/>
          <w:lang w:val="en-US"/>
        </w:rPr>
        <w:t>Ebook</w:t>
      </w:r>
      <w:proofErr w:type="spellEnd"/>
      <w:r w:rsidRPr="00080ABC">
        <w:rPr>
          <w:color w:val="000000"/>
          <w:sz w:val="27"/>
          <w:szCs w:val="27"/>
          <w:lang w:val="en-US"/>
        </w:rPr>
        <w:t xml:space="preserve"> Subscription </w:t>
      </w:r>
      <w:r>
        <w:rPr>
          <w:color w:val="000000"/>
          <w:sz w:val="27"/>
          <w:szCs w:val="27"/>
        </w:rPr>
        <w:t>на</w:t>
      </w:r>
      <w:r w:rsidRPr="00080ABC">
        <w:rPr>
          <w:color w:val="000000"/>
          <w:sz w:val="27"/>
          <w:szCs w:val="27"/>
          <w:lang w:val="en-US"/>
        </w:rPr>
        <w:t xml:space="preserve"> </w:t>
      </w:r>
      <w:r>
        <w:rPr>
          <w:color w:val="000000"/>
          <w:sz w:val="27"/>
          <w:szCs w:val="27"/>
        </w:rPr>
        <w:t>платформе</w:t>
      </w:r>
      <w:r w:rsidRPr="00080ABC">
        <w:rPr>
          <w:color w:val="000000"/>
          <w:sz w:val="27"/>
          <w:szCs w:val="27"/>
          <w:lang w:val="en-US"/>
        </w:rPr>
        <w:t xml:space="preserve"> </w:t>
      </w:r>
      <w:proofErr w:type="spellStart"/>
      <w:r w:rsidRPr="00080ABC">
        <w:rPr>
          <w:color w:val="000000"/>
          <w:sz w:val="27"/>
          <w:szCs w:val="27"/>
          <w:lang w:val="en-US"/>
        </w:rPr>
        <w:t>Ebook</w:t>
      </w:r>
      <w:proofErr w:type="spellEnd"/>
      <w:r w:rsidRPr="00080ABC">
        <w:rPr>
          <w:color w:val="000000"/>
          <w:sz w:val="27"/>
          <w:szCs w:val="27"/>
          <w:lang w:val="en-US"/>
        </w:rPr>
        <w:t xml:space="preserve"> Central https://search.proquest.com/</w:t>
      </w:r>
    </w:p>
    <w:p w:rsidR="00496184" w:rsidRPr="00080ABC" w:rsidRDefault="00496184" w:rsidP="00F262C6">
      <w:pPr>
        <w:pStyle w:val="a4"/>
        <w:numPr>
          <w:ilvl w:val="0"/>
          <w:numId w:val="19"/>
        </w:numPr>
        <w:spacing w:line="276" w:lineRule="auto"/>
        <w:rPr>
          <w:color w:val="000000"/>
          <w:sz w:val="27"/>
          <w:szCs w:val="27"/>
          <w:lang w:val="en-US"/>
        </w:rPr>
      </w:pPr>
      <w:r w:rsidRPr="00080ABC">
        <w:rPr>
          <w:color w:val="000000"/>
          <w:sz w:val="27"/>
          <w:szCs w:val="27"/>
          <w:lang w:val="en-US"/>
        </w:rPr>
        <w:t>ProQuest Dissertations &amp; Theses A&amp;I https://search.proquest.com/</w:t>
      </w:r>
    </w:p>
    <w:p w:rsidR="00496184" w:rsidRPr="00080ABC" w:rsidRDefault="00496184" w:rsidP="00F262C6">
      <w:pPr>
        <w:pStyle w:val="a4"/>
        <w:numPr>
          <w:ilvl w:val="0"/>
          <w:numId w:val="19"/>
        </w:numPr>
        <w:spacing w:line="276" w:lineRule="auto"/>
        <w:rPr>
          <w:color w:val="000000"/>
          <w:sz w:val="27"/>
          <w:szCs w:val="27"/>
          <w:lang w:val="en-US"/>
        </w:rPr>
      </w:pPr>
      <w:r>
        <w:rPr>
          <w:color w:val="000000"/>
          <w:sz w:val="27"/>
          <w:szCs w:val="27"/>
        </w:rPr>
        <w:t>База</w:t>
      </w:r>
      <w:r w:rsidRPr="00080ABC">
        <w:rPr>
          <w:color w:val="000000"/>
          <w:sz w:val="27"/>
          <w:szCs w:val="27"/>
          <w:lang w:val="en-US"/>
        </w:rPr>
        <w:t xml:space="preserve"> </w:t>
      </w:r>
      <w:r>
        <w:rPr>
          <w:color w:val="000000"/>
          <w:sz w:val="27"/>
          <w:szCs w:val="27"/>
        </w:rPr>
        <w:t>данных</w:t>
      </w:r>
      <w:r w:rsidRPr="00080ABC">
        <w:rPr>
          <w:color w:val="000000"/>
          <w:sz w:val="27"/>
          <w:szCs w:val="27"/>
          <w:lang w:val="en-US"/>
        </w:rPr>
        <w:t xml:space="preserve"> RUSLANA </w:t>
      </w:r>
      <w:r>
        <w:rPr>
          <w:color w:val="000000"/>
          <w:sz w:val="27"/>
          <w:szCs w:val="27"/>
        </w:rPr>
        <w:t>компании</w:t>
      </w:r>
      <w:r w:rsidRPr="00080ABC">
        <w:rPr>
          <w:color w:val="000000"/>
          <w:sz w:val="27"/>
          <w:szCs w:val="27"/>
          <w:lang w:val="en-US"/>
        </w:rPr>
        <w:t xml:space="preserve"> Bureau van </w:t>
      </w:r>
      <w:proofErr w:type="spellStart"/>
      <w:r w:rsidRPr="00080ABC">
        <w:rPr>
          <w:color w:val="000000"/>
          <w:sz w:val="27"/>
          <w:szCs w:val="27"/>
          <w:lang w:val="en-US"/>
        </w:rPr>
        <w:t>Dijk</w:t>
      </w:r>
      <w:proofErr w:type="spellEnd"/>
      <w:r w:rsidRPr="00080ABC">
        <w:rPr>
          <w:color w:val="000000"/>
          <w:sz w:val="27"/>
          <w:szCs w:val="27"/>
          <w:lang w:val="en-US"/>
        </w:rPr>
        <w:t xml:space="preserve"> https://ruslana.bvdep.com/</w:t>
      </w:r>
    </w:p>
    <w:p w:rsidR="00496184" w:rsidRDefault="00496184" w:rsidP="00F262C6">
      <w:pPr>
        <w:pStyle w:val="a4"/>
        <w:numPr>
          <w:ilvl w:val="0"/>
          <w:numId w:val="19"/>
        </w:numPr>
        <w:spacing w:line="276" w:lineRule="auto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Scopus</w:t>
      </w:r>
      <w:proofErr w:type="spellEnd"/>
      <w:r>
        <w:rPr>
          <w:color w:val="000000"/>
          <w:sz w:val="27"/>
          <w:szCs w:val="27"/>
        </w:rPr>
        <w:t xml:space="preserve"> https://www.scopus.com</w:t>
      </w:r>
    </w:p>
    <w:p w:rsidR="00496184" w:rsidRDefault="00496184" w:rsidP="00F262C6">
      <w:pPr>
        <w:pStyle w:val="a4"/>
        <w:numPr>
          <w:ilvl w:val="0"/>
          <w:numId w:val="19"/>
        </w:numPr>
        <w:spacing w:line="276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Электронная коллекция книг издательства </w:t>
      </w:r>
      <w:proofErr w:type="spellStart"/>
      <w:r>
        <w:rPr>
          <w:color w:val="000000"/>
          <w:sz w:val="27"/>
          <w:szCs w:val="27"/>
        </w:rPr>
        <w:t>Springer</w:t>
      </w:r>
      <w:proofErr w:type="spellEnd"/>
      <w:r>
        <w:rPr>
          <w:color w:val="000000"/>
          <w:sz w:val="27"/>
          <w:szCs w:val="27"/>
        </w:rPr>
        <w:t xml:space="preserve">: </w:t>
      </w:r>
      <w:proofErr w:type="spellStart"/>
      <w:r>
        <w:rPr>
          <w:color w:val="000000"/>
          <w:sz w:val="27"/>
          <w:szCs w:val="27"/>
        </w:rPr>
        <w:t>Springer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eBooks</w:t>
      </w:r>
      <w:proofErr w:type="spellEnd"/>
      <w:r>
        <w:rPr>
          <w:color w:val="000000"/>
          <w:sz w:val="27"/>
          <w:szCs w:val="27"/>
        </w:rPr>
        <w:t xml:space="preserve"> http://link.springer.com/</w:t>
      </w:r>
    </w:p>
    <w:p w:rsidR="00496184" w:rsidRDefault="00496184" w:rsidP="00F262C6">
      <w:pPr>
        <w:pStyle w:val="a4"/>
        <w:numPr>
          <w:ilvl w:val="0"/>
          <w:numId w:val="19"/>
        </w:numPr>
        <w:spacing w:line="276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Интерактивная финансовая информационная система компании </w:t>
      </w:r>
      <w:proofErr w:type="spellStart"/>
      <w:r>
        <w:rPr>
          <w:color w:val="000000"/>
          <w:sz w:val="27"/>
          <w:szCs w:val="27"/>
        </w:rPr>
        <w:t>Bloomberg</w:t>
      </w:r>
      <w:proofErr w:type="spellEnd"/>
    </w:p>
    <w:p w:rsidR="00496184" w:rsidRPr="00080ABC" w:rsidRDefault="00496184" w:rsidP="00F262C6">
      <w:pPr>
        <w:pStyle w:val="a4"/>
        <w:numPr>
          <w:ilvl w:val="0"/>
          <w:numId w:val="19"/>
        </w:numPr>
        <w:spacing w:line="276" w:lineRule="auto"/>
        <w:rPr>
          <w:color w:val="000000"/>
          <w:sz w:val="27"/>
          <w:szCs w:val="27"/>
          <w:lang w:val="en-US"/>
        </w:rPr>
      </w:pPr>
      <w:r>
        <w:rPr>
          <w:color w:val="000000"/>
          <w:sz w:val="27"/>
          <w:szCs w:val="27"/>
        </w:rPr>
        <w:t>Система</w:t>
      </w:r>
      <w:r w:rsidRPr="00080ABC">
        <w:rPr>
          <w:color w:val="000000"/>
          <w:sz w:val="27"/>
          <w:szCs w:val="27"/>
          <w:lang w:val="en-US"/>
        </w:rPr>
        <w:t xml:space="preserve"> Thomson Reuters </w:t>
      </w:r>
      <w:proofErr w:type="spellStart"/>
      <w:r w:rsidRPr="00080ABC">
        <w:rPr>
          <w:color w:val="000000"/>
          <w:sz w:val="27"/>
          <w:szCs w:val="27"/>
          <w:lang w:val="en-US"/>
        </w:rPr>
        <w:t>Eikon</w:t>
      </w:r>
      <w:proofErr w:type="spellEnd"/>
    </w:p>
    <w:p w:rsidR="00496184" w:rsidRPr="00080ABC" w:rsidRDefault="00496184" w:rsidP="00F262C6">
      <w:pPr>
        <w:pStyle w:val="a4"/>
        <w:numPr>
          <w:ilvl w:val="0"/>
          <w:numId w:val="19"/>
        </w:numPr>
        <w:spacing w:line="276" w:lineRule="auto"/>
        <w:rPr>
          <w:color w:val="000000"/>
          <w:sz w:val="27"/>
          <w:szCs w:val="27"/>
          <w:lang w:val="en-US"/>
        </w:rPr>
      </w:pPr>
      <w:r w:rsidRPr="00080ABC">
        <w:rPr>
          <w:color w:val="000000"/>
          <w:sz w:val="27"/>
          <w:szCs w:val="27"/>
          <w:lang w:val="en-US"/>
        </w:rPr>
        <w:t>Web of Science http://apps.webofknowledge.com</w:t>
      </w:r>
    </w:p>
    <w:p w:rsidR="00A40494" w:rsidRPr="00496184" w:rsidRDefault="00A404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lang w:val="en-US"/>
        </w:rPr>
      </w:pPr>
    </w:p>
    <w:p w:rsidR="00A40494" w:rsidRPr="00ED6A1B" w:rsidRDefault="000615B1" w:rsidP="00ED6A1B">
      <w:pPr>
        <w:pStyle w:val="a5"/>
        <w:keepNext/>
        <w:keepLines/>
        <w:numPr>
          <w:ilvl w:val="0"/>
          <w:numId w:val="22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ED6A1B">
        <w:rPr>
          <w:rFonts w:ascii="Times New Roman" w:eastAsia="Times New Roman" w:hAnsi="Times New Roman" w:cs="Times New Roman"/>
          <w:b/>
          <w:sz w:val="28"/>
        </w:rPr>
        <w:t>Методические указания для обучающихся по освоению дисциплины</w:t>
      </w:r>
    </w:p>
    <w:p w:rsidR="00A40494" w:rsidRPr="00ED6A1B" w:rsidRDefault="000615B1" w:rsidP="00ED6A1B">
      <w:pPr>
        <w:spacing w:after="0" w:line="276" w:lineRule="auto"/>
        <w:ind w:left="-142"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A1B">
        <w:rPr>
          <w:rFonts w:ascii="Times New Roman" w:eastAsia="Times New Roman" w:hAnsi="Times New Roman" w:cs="Times New Roman"/>
          <w:sz w:val="28"/>
          <w:szCs w:val="28"/>
        </w:rPr>
        <w:t>При освоении дисциплины основное внимание следует уделять лекциям, практическим занятиям, аудиторной и внеаудиторной самостоятельной работе.</w:t>
      </w:r>
    </w:p>
    <w:p w:rsidR="00A40494" w:rsidRPr="00ED6A1B" w:rsidRDefault="000615B1" w:rsidP="00ED6A1B">
      <w:pPr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A1B">
        <w:rPr>
          <w:rFonts w:ascii="Times New Roman" w:eastAsia="Times New Roman" w:hAnsi="Times New Roman" w:cs="Times New Roman"/>
          <w:sz w:val="28"/>
          <w:szCs w:val="28"/>
        </w:rPr>
        <w:t>При подготовке к лекции целесообразно предварительно познакомиться с ее содержанием по рекомендованным пособиям и выделить наиболее трудные вопросы. Во время лекций необходимо конспектировать ее содержание. После занятий следует провести работу с конспектом: отредактировать записи, отметить возникающие вопросы. При оформлении целесообразно выделять специальным образом названия тем и формулировки вопросов, основные определения, формулировки теорем и примеры.</w:t>
      </w:r>
    </w:p>
    <w:p w:rsidR="00A40494" w:rsidRPr="00ED6A1B" w:rsidRDefault="000615B1" w:rsidP="00ED6A1B">
      <w:pPr>
        <w:spacing w:after="0" w:line="276" w:lineRule="auto"/>
        <w:ind w:firstLine="10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A1B">
        <w:rPr>
          <w:rFonts w:ascii="Times New Roman" w:eastAsia="Times New Roman" w:hAnsi="Times New Roman" w:cs="Times New Roman"/>
          <w:sz w:val="28"/>
          <w:szCs w:val="28"/>
        </w:rPr>
        <w:t>При подготовке к практическому занятию необходимо повторить соответствующий теоретический материал. Во время занятия нужно точно записывать формулировки решаемых задач, вопросы, указания преподавателя к решению и разбираемые решения. После занятий необходимо просмотреть записанные решения и восстановить в решениях имеющиеся пробелы. В случае затруднений отметить соответствующие задания и обратиться за консультацией к преподавателю. Практические занятия проходят, как правило, в интерактивной форме и преподаватель учитывает активность студентов, направленную на решение предложенных задач, и в поиске ответов на вопросы. Не следует бояться дать неверный ответ или допустить иную ошибку: исправление и анализ ошибок в режиме общения с преподавателем и сокурсниками в ходе практического занятия способствуют освоению учебного материала и предупреждают появление ошибок в дальнейшем.</w:t>
      </w:r>
    </w:p>
    <w:p w:rsidR="00A40494" w:rsidRPr="00ED6A1B" w:rsidRDefault="000615B1" w:rsidP="00ED6A1B">
      <w:pPr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6A1B">
        <w:rPr>
          <w:rFonts w:ascii="Times New Roman" w:eastAsia="Times New Roman" w:hAnsi="Times New Roman" w:cs="Times New Roman"/>
          <w:sz w:val="28"/>
          <w:szCs w:val="28"/>
        </w:rPr>
        <w:t>Домашние задания следует выполнять регулярно при подготовке к практическим занятиям. В большинстве своем задания являются типовыми, и образцы их решения содержатся в рекомендованных пособиях, в материале лекций и практических занятий. Если то или иное задание вызвало затруднение необходимо обратиться к преподавателю на консультации или ближайшем практическом занятии. Регулярность в выполнении домашних заданий — важный фактор освоения дисциплины. Даже небольшие отклонения от графика могут спровоцировать серьезное отставание и в дальнейшем — риск получения неудовлетворительных оценок в ходе текущей и промежуточной аттестации. Для выполнения домашних заданий следует завести отдельную тетрадь. Контроль за выполнением домашних заданий осуществляется в ходе практических занятий и выборочного собеседования.</w:t>
      </w:r>
    </w:p>
    <w:p w:rsidR="00A40494" w:rsidRDefault="000615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hd w:val="clear" w:color="auto" w:fill="FFFF00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A40494" w:rsidRDefault="000615B1">
      <w:pPr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систем. </w:t>
      </w:r>
    </w:p>
    <w:p w:rsidR="00921AB1" w:rsidRPr="00921AB1" w:rsidRDefault="00921AB1" w:rsidP="00921AB1">
      <w:pPr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921AB1">
        <w:rPr>
          <w:rFonts w:ascii="Times New Roman" w:eastAsia="Times New Roman" w:hAnsi="Times New Roman" w:cs="Times New Roman"/>
          <w:sz w:val="28"/>
          <w:szCs w:val="28"/>
          <w:lang w:eastAsia="x-none"/>
        </w:rPr>
        <w:t>11.1. Комплект лицензионного программного обеспечения:</w:t>
      </w:r>
    </w:p>
    <w:p w:rsidR="00921AB1" w:rsidRPr="00694CE1" w:rsidRDefault="00F262C6" w:rsidP="00921AB1">
      <w:pPr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C12D6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 </w:t>
      </w:r>
      <w:r w:rsidR="00C12D68" w:rsidRPr="00694CE1">
        <w:rPr>
          <w:rFonts w:ascii="Times New Roman" w:eastAsia="Times New Roman" w:hAnsi="Times New Roman" w:cs="Times New Roman"/>
          <w:sz w:val="28"/>
          <w:szCs w:val="28"/>
          <w:lang w:eastAsia="x-none"/>
        </w:rPr>
        <w:t>1.</w:t>
      </w:r>
      <w:r w:rsidR="00A05A3C">
        <w:rPr>
          <w:rFonts w:ascii="Times New Roman" w:eastAsia="Times New Roman" w:hAnsi="Times New Roman" w:cs="Times New Roman"/>
          <w:sz w:val="28"/>
          <w:szCs w:val="28"/>
          <w:lang w:eastAsia="x-none"/>
        </w:rPr>
        <w:t>Пакет офисных программ</w:t>
      </w:r>
      <w:r w:rsidR="00921AB1" w:rsidRPr="00694CE1">
        <w:rPr>
          <w:rFonts w:ascii="Times New Roman" w:eastAsia="Times New Roman" w:hAnsi="Times New Roman" w:cs="Times New Roman"/>
          <w:sz w:val="28"/>
          <w:szCs w:val="28"/>
          <w:lang w:eastAsia="x-none"/>
        </w:rPr>
        <w:t>;</w:t>
      </w:r>
    </w:p>
    <w:p w:rsidR="00921AB1" w:rsidRPr="00AC1D95" w:rsidRDefault="00F262C6" w:rsidP="00921AB1">
      <w:pPr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694CE1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 </w:t>
      </w:r>
      <w:r w:rsidR="00C12D68" w:rsidRPr="00694CE1">
        <w:rPr>
          <w:rFonts w:ascii="Times New Roman" w:eastAsia="Times New Roman" w:hAnsi="Times New Roman" w:cs="Times New Roman"/>
          <w:sz w:val="28"/>
          <w:szCs w:val="28"/>
          <w:lang w:eastAsia="x-none"/>
        </w:rPr>
        <w:t>2.</w:t>
      </w:r>
      <w:r w:rsidR="00921AB1" w:rsidRPr="00921AB1">
        <w:rPr>
          <w:rFonts w:ascii="Times New Roman" w:eastAsia="Times New Roman" w:hAnsi="Times New Roman" w:cs="Times New Roman"/>
          <w:sz w:val="28"/>
          <w:szCs w:val="28"/>
          <w:lang w:eastAsia="x-none"/>
        </w:rPr>
        <w:t>Антивирус</w:t>
      </w:r>
      <w:r w:rsidR="00921AB1" w:rsidRPr="00921AB1">
        <w:rPr>
          <w:rFonts w:ascii="Times New Roman" w:eastAsia="Times New Roman" w:hAnsi="Times New Roman" w:cs="Times New Roman"/>
          <w:sz w:val="28"/>
          <w:szCs w:val="28"/>
          <w:lang w:val="en-US" w:eastAsia="x-none"/>
        </w:rPr>
        <w:t> </w:t>
      </w:r>
      <w:r w:rsidR="0058238C" w:rsidRPr="00A05A3C">
        <w:rPr>
          <w:rFonts w:ascii="Times New Roman" w:eastAsia="Times New Roman" w:hAnsi="Times New Roman" w:cs="Times New Roman"/>
          <w:sz w:val="28"/>
          <w:szCs w:val="28"/>
          <w:lang w:val="en-US" w:eastAsia="x-none"/>
        </w:rPr>
        <w:t>Kaspersky</w:t>
      </w:r>
    </w:p>
    <w:p w:rsidR="00921AB1" w:rsidRDefault="00921AB1" w:rsidP="00921AB1">
      <w:pPr>
        <w:spacing w:after="0" w:line="312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921AB1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11.2 Современные профессиональные базы данных и информационные справочные системы:</w:t>
      </w:r>
    </w:p>
    <w:p w:rsidR="00C12D68" w:rsidRPr="00C12D68" w:rsidRDefault="00C12D68" w:rsidP="00C12D68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12D68">
        <w:rPr>
          <w:rFonts w:ascii="Times New Roman" w:eastAsia="Calibri" w:hAnsi="Times New Roman" w:cs="Times New Roman"/>
          <w:bCs/>
          <w:sz w:val="28"/>
          <w:szCs w:val="28"/>
        </w:rPr>
        <w:t>1. Информационно-правовая система «Гарант»</w:t>
      </w:r>
    </w:p>
    <w:p w:rsidR="00C12D68" w:rsidRPr="00C12D68" w:rsidRDefault="00C12D68" w:rsidP="00C12D68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12D68">
        <w:rPr>
          <w:rFonts w:ascii="Times New Roman" w:eastAsia="Calibri" w:hAnsi="Times New Roman" w:cs="Times New Roman"/>
          <w:bCs/>
          <w:sz w:val="28"/>
          <w:szCs w:val="28"/>
        </w:rPr>
        <w:t>2. Информационно-правовая система «Консультант Плюс»</w:t>
      </w:r>
    </w:p>
    <w:p w:rsidR="00921AB1" w:rsidRPr="00921AB1" w:rsidRDefault="00F262C6" w:rsidP="00921AB1">
      <w:pPr>
        <w:spacing w:after="0" w:line="312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         </w:t>
      </w:r>
      <w:r w:rsidR="00C12D6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3.</w:t>
      </w:r>
      <w:r w:rsidR="00921AB1" w:rsidRPr="00921AB1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Электронная энциклопедия: </w:t>
      </w:r>
      <w:hyperlink r:id="rId73" w:history="1">
        <w:r w:rsidR="00921AB1" w:rsidRPr="00921AB1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en-US"/>
          </w:rPr>
          <w:t>http</w:t>
        </w:r>
        <w:r w:rsidR="00921AB1" w:rsidRPr="00921AB1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en-US"/>
          </w:rPr>
          <w:t>://</w:t>
        </w:r>
        <w:proofErr w:type="spellStart"/>
        <w:r w:rsidR="00921AB1" w:rsidRPr="00921AB1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en-US"/>
          </w:rPr>
          <w:t>ru</w:t>
        </w:r>
        <w:proofErr w:type="spellEnd"/>
        <w:r w:rsidR="00921AB1" w:rsidRPr="00921AB1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en-US"/>
          </w:rPr>
          <w:t>.</w:t>
        </w:r>
        <w:proofErr w:type="spellStart"/>
        <w:r w:rsidR="00921AB1" w:rsidRPr="00921AB1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en-US"/>
          </w:rPr>
          <w:t>wikipedia</w:t>
        </w:r>
        <w:proofErr w:type="spellEnd"/>
        <w:r w:rsidR="00921AB1" w:rsidRPr="00921AB1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en-US"/>
          </w:rPr>
          <w:t>.</w:t>
        </w:r>
        <w:r w:rsidR="00921AB1" w:rsidRPr="00921AB1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en-US"/>
          </w:rPr>
          <w:t>org</w:t>
        </w:r>
        <w:r w:rsidR="00921AB1" w:rsidRPr="00921AB1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en-US"/>
          </w:rPr>
          <w:t>/</w:t>
        </w:r>
        <w:r w:rsidR="00921AB1" w:rsidRPr="00921AB1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en-US"/>
          </w:rPr>
          <w:t>wiki</w:t>
        </w:r>
        <w:r w:rsidR="00921AB1" w:rsidRPr="00921AB1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eastAsia="en-US"/>
          </w:rPr>
          <w:t>/</w:t>
        </w:r>
        <w:r w:rsidR="00921AB1" w:rsidRPr="00921AB1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 w:eastAsia="en-US"/>
          </w:rPr>
          <w:t>Wiki</w:t>
        </w:r>
      </w:hyperlink>
    </w:p>
    <w:p w:rsidR="00921AB1" w:rsidRPr="00921AB1" w:rsidRDefault="00F262C6" w:rsidP="00921AB1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         </w:t>
      </w:r>
      <w:r w:rsidR="00C12D68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4.</w:t>
      </w:r>
      <w:r w:rsidR="00921AB1" w:rsidRPr="00921AB1">
        <w:rPr>
          <w:rFonts w:ascii="Times New Roman" w:eastAsia="Times New Roman" w:hAnsi="Times New Roman" w:cs="Times New Roman"/>
          <w:bCs/>
          <w:sz w:val="28"/>
          <w:szCs w:val="28"/>
          <w:lang w:val="en-US" w:eastAsia="en-US"/>
        </w:rPr>
        <w:t>C</w:t>
      </w:r>
      <w:proofErr w:type="spellStart"/>
      <w:r w:rsidR="00921AB1" w:rsidRPr="00921AB1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истема</w:t>
      </w:r>
      <w:proofErr w:type="spellEnd"/>
      <w:r w:rsidR="00921AB1" w:rsidRPr="00921AB1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комплексного раскрытия информации «СКРИН» -</w:t>
      </w:r>
      <w:r w:rsidR="00921AB1" w:rsidRPr="00921AB1">
        <w:rPr>
          <w:rFonts w:ascii="Times New Roman" w:eastAsia="Times New Roman" w:hAnsi="Times New Roman" w:cs="Times New Roman"/>
          <w:bCs/>
          <w:sz w:val="28"/>
          <w:szCs w:val="28"/>
          <w:lang w:val="en-US" w:eastAsia="en-US"/>
        </w:rPr>
        <w:t>http</w:t>
      </w:r>
      <w:r w:rsidR="00921AB1" w:rsidRPr="00921AB1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://</w:t>
      </w:r>
      <w:r w:rsidR="00921AB1" w:rsidRPr="00921AB1">
        <w:rPr>
          <w:rFonts w:ascii="Times New Roman" w:eastAsia="Times New Roman" w:hAnsi="Times New Roman" w:cs="Times New Roman"/>
          <w:bCs/>
          <w:sz w:val="28"/>
          <w:szCs w:val="28"/>
          <w:lang w:val="en-US" w:eastAsia="en-US"/>
        </w:rPr>
        <w:t>www</w:t>
      </w:r>
      <w:r w:rsidR="00921AB1" w:rsidRPr="00921AB1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.</w:t>
      </w:r>
      <w:proofErr w:type="spellStart"/>
      <w:r w:rsidR="00921AB1" w:rsidRPr="00921AB1">
        <w:rPr>
          <w:rFonts w:ascii="Times New Roman" w:eastAsia="Times New Roman" w:hAnsi="Times New Roman" w:cs="Times New Roman"/>
          <w:bCs/>
          <w:sz w:val="28"/>
          <w:szCs w:val="28"/>
          <w:lang w:val="en-US" w:eastAsia="en-US"/>
        </w:rPr>
        <w:t>skrin</w:t>
      </w:r>
      <w:proofErr w:type="spellEnd"/>
      <w:r w:rsidR="00921AB1" w:rsidRPr="00921AB1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.</w:t>
      </w:r>
      <w:proofErr w:type="spellStart"/>
      <w:r w:rsidR="00921AB1" w:rsidRPr="00921AB1">
        <w:rPr>
          <w:rFonts w:ascii="Times New Roman" w:eastAsia="Times New Roman" w:hAnsi="Times New Roman" w:cs="Times New Roman"/>
          <w:bCs/>
          <w:sz w:val="28"/>
          <w:szCs w:val="28"/>
          <w:lang w:val="en-US" w:eastAsia="en-US"/>
        </w:rPr>
        <w:t>ru</w:t>
      </w:r>
      <w:proofErr w:type="spellEnd"/>
    </w:p>
    <w:p w:rsidR="00921AB1" w:rsidRPr="00921AB1" w:rsidRDefault="00921AB1" w:rsidP="00921AB1">
      <w:pPr>
        <w:spacing w:after="12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921AB1">
        <w:rPr>
          <w:rFonts w:ascii="Times New Roman" w:eastAsia="Times New Roman" w:hAnsi="Times New Roman" w:cs="Times New Roman"/>
          <w:sz w:val="28"/>
          <w:szCs w:val="28"/>
        </w:rPr>
        <w:t>11.3. Сертифицированные программные и аппаратные средства защиты информации ‒ не предусмотрено</w:t>
      </w:r>
    </w:p>
    <w:p w:rsidR="00921AB1" w:rsidRPr="00921AB1" w:rsidRDefault="00921AB1" w:rsidP="00921AB1">
      <w:pPr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921AB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11.4. </w:t>
      </w:r>
      <w:r w:rsidRPr="00921AB1">
        <w:rPr>
          <w:rFonts w:ascii="Times New Roman" w:eastAsia="Times New Roman" w:hAnsi="Times New Roman" w:cs="Times New Roman"/>
          <w:bCs/>
          <w:sz w:val="28"/>
          <w:szCs w:val="28"/>
        </w:rPr>
        <w:t xml:space="preserve">Единое окно доступа к образовательным ресурсам. Полнотекстовая электронная библиотека учебных и учебно-методических материалов (федеральный ресурс). </w:t>
      </w:r>
      <w:r w:rsidRPr="00921AB1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http</w:t>
      </w:r>
      <w:r w:rsidRPr="00921AB1">
        <w:rPr>
          <w:rFonts w:ascii="Times New Roman" w:eastAsia="Times New Roman" w:hAnsi="Times New Roman" w:cs="Times New Roman"/>
          <w:bCs/>
          <w:sz w:val="28"/>
          <w:szCs w:val="28"/>
        </w:rPr>
        <w:t>://</w:t>
      </w:r>
      <w:hyperlink r:id="rId74" w:history="1">
        <w:r w:rsidRPr="00921AB1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www</w:t>
        </w:r>
        <w:r w:rsidRPr="00921AB1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</w:rPr>
          <w:t>.</w:t>
        </w:r>
        <w:r w:rsidRPr="00921AB1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window</w:t>
        </w:r>
        <w:r w:rsidRPr="00921AB1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</w:rPr>
          <w:t>.</w:t>
        </w:r>
        <w:proofErr w:type="spellStart"/>
        <w:r w:rsidRPr="00921AB1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edu</w:t>
        </w:r>
        <w:proofErr w:type="spellEnd"/>
        <w:r w:rsidRPr="00921AB1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</w:rPr>
          <w:t>.</w:t>
        </w:r>
        <w:proofErr w:type="spellStart"/>
        <w:r w:rsidRPr="00921AB1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921AB1">
        <w:rPr>
          <w:rFonts w:ascii="Times New Roman" w:eastAsia="Times New Roman" w:hAnsi="Times New Roman" w:cs="Times New Roman"/>
          <w:bCs/>
          <w:color w:val="0000FF"/>
          <w:sz w:val="28"/>
          <w:szCs w:val="28"/>
          <w:u w:val="single"/>
        </w:rPr>
        <w:t>.</w:t>
      </w:r>
    </w:p>
    <w:p w:rsidR="00921AB1" w:rsidRPr="00921AB1" w:rsidRDefault="00921AB1" w:rsidP="00921AB1">
      <w:pPr>
        <w:spacing w:after="0" w:line="31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921AB1">
        <w:rPr>
          <w:rFonts w:ascii="Times New Roman" w:eastAsia="Times New Roman" w:hAnsi="Times New Roman" w:cs="Times New Roman"/>
          <w:bCs/>
          <w:sz w:val="28"/>
          <w:szCs w:val="28"/>
        </w:rPr>
        <w:t xml:space="preserve">11.5. Образовательный математический сайт. </w:t>
      </w:r>
      <w:r w:rsidRPr="00921AB1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http</w:t>
      </w:r>
      <w:r w:rsidRPr="00921AB1">
        <w:rPr>
          <w:rFonts w:ascii="Times New Roman" w:eastAsia="Times New Roman" w:hAnsi="Times New Roman" w:cs="Times New Roman"/>
          <w:bCs/>
          <w:sz w:val="28"/>
          <w:szCs w:val="28"/>
        </w:rPr>
        <w:t>://</w:t>
      </w:r>
      <w:hyperlink r:id="rId75" w:history="1">
        <w:r w:rsidRPr="00921AB1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www</w:t>
        </w:r>
        <w:r w:rsidRPr="00921AB1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</w:rPr>
          <w:t>.</w:t>
        </w:r>
        <w:proofErr w:type="spellStart"/>
        <w:r w:rsidRPr="00921AB1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exponenta</w:t>
        </w:r>
        <w:proofErr w:type="spellEnd"/>
        <w:r w:rsidRPr="00921AB1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</w:rPr>
          <w:t>.</w:t>
        </w:r>
        <w:proofErr w:type="spellStart"/>
        <w:r w:rsidRPr="00921AB1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921AB1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921AB1" w:rsidRPr="00921AB1" w:rsidRDefault="00921AB1" w:rsidP="00921AB1">
      <w:pPr>
        <w:spacing w:after="0" w:line="312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21AB1">
        <w:rPr>
          <w:rFonts w:ascii="Times New Roman" w:eastAsia="Times New Roman" w:hAnsi="Times New Roman" w:cs="Times New Roman"/>
          <w:bCs/>
          <w:sz w:val="28"/>
          <w:szCs w:val="28"/>
        </w:rPr>
        <w:t>11.6.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21AB1">
        <w:rPr>
          <w:rFonts w:ascii="Times New Roman" w:eastAsia="Times New Roman" w:hAnsi="Times New Roman" w:cs="Times New Roman"/>
          <w:bCs/>
          <w:sz w:val="28"/>
          <w:szCs w:val="28"/>
        </w:rPr>
        <w:t xml:space="preserve">Московский центр непрерывного математического образования, МЦНМО. </w:t>
      </w:r>
    </w:p>
    <w:p w:rsidR="00921AB1" w:rsidRPr="00921AB1" w:rsidRDefault="00921AB1" w:rsidP="00921AB1">
      <w:pPr>
        <w:spacing w:after="0" w:line="312" w:lineRule="auto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x-none"/>
        </w:rPr>
      </w:pPr>
      <w:r w:rsidRPr="00921AB1">
        <w:rPr>
          <w:rFonts w:ascii="Times New Roman" w:eastAsia="Times New Roman" w:hAnsi="Times New Roman" w:cs="Times New Roman"/>
          <w:bCs/>
          <w:sz w:val="28"/>
          <w:szCs w:val="28"/>
        </w:rPr>
        <w:t xml:space="preserve">11.7. Материалы (полные тексты) свободно распространяемых книг по математике. </w:t>
      </w:r>
      <w:r w:rsidRPr="00921AB1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http</w:t>
      </w:r>
      <w:r w:rsidRPr="00921AB1">
        <w:rPr>
          <w:rFonts w:ascii="Times New Roman" w:eastAsia="Times New Roman" w:hAnsi="Times New Roman" w:cs="Times New Roman"/>
          <w:bCs/>
          <w:sz w:val="28"/>
          <w:szCs w:val="28"/>
        </w:rPr>
        <w:t>://</w:t>
      </w:r>
      <w:hyperlink r:id="rId76" w:history="1">
        <w:r w:rsidRPr="00921AB1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www</w:t>
        </w:r>
        <w:r w:rsidRPr="00921AB1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</w:rPr>
          <w:t>.</w:t>
        </w:r>
        <w:proofErr w:type="spellStart"/>
        <w:r w:rsidRPr="00921AB1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mccme</w:t>
        </w:r>
        <w:proofErr w:type="spellEnd"/>
        <w:r w:rsidRPr="00921AB1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</w:rPr>
          <w:t>.</w:t>
        </w:r>
        <w:proofErr w:type="spellStart"/>
        <w:r w:rsidRPr="00921AB1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ru</w:t>
        </w:r>
        <w:proofErr w:type="spellEnd"/>
        <w:r w:rsidRPr="00921AB1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</w:rPr>
          <w:t>/</w:t>
        </w:r>
        <w:r w:rsidRPr="00921AB1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free</w:t>
        </w:r>
        <w:r w:rsidRPr="00921AB1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</w:rPr>
          <w:t>-</w:t>
        </w:r>
        <w:r w:rsidRPr="00921AB1">
          <w:rPr>
            <w:rFonts w:ascii="Times New Roman" w:eastAsia="Times New Roman" w:hAnsi="Times New Roman" w:cs="Times New Roman"/>
            <w:bCs/>
            <w:color w:val="0000FF"/>
            <w:sz w:val="28"/>
            <w:szCs w:val="28"/>
            <w:u w:val="single"/>
            <w:lang w:val="en-US"/>
          </w:rPr>
          <w:t>books</w:t>
        </w:r>
      </w:hyperlink>
      <w:r w:rsidRPr="00921AB1">
        <w:rPr>
          <w:rFonts w:ascii="Times New Roman" w:eastAsia="Times New Roman" w:hAnsi="Times New Roman" w:cs="Times New Roman"/>
          <w:bCs/>
          <w:strike/>
          <w:color w:val="0000FF"/>
          <w:sz w:val="28"/>
          <w:szCs w:val="28"/>
          <w:u w:val="single"/>
        </w:rPr>
        <w:t>.</w:t>
      </w:r>
    </w:p>
    <w:p w:rsidR="00921AB1" w:rsidRPr="00921AB1" w:rsidRDefault="00921AB1" w:rsidP="00921AB1">
      <w:pPr>
        <w:keepNext/>
        <w:keepLines/>
        <w:tabs>
          <w:tab w:val="left" w:pos="1134"/>
        </w:tabs>
        <w:spacing w:after="0" w:line="36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eastAsia="x-none"/>
        </w:rPr>
      </w:pPr>
    </w:p>
    <w:p w:rsidR="00A40494" w:rsidRDefault="00A40494">
      <w:pPr>
        <w:spacing w:after="0" w:line="276" w:lineRule="auto"/>
        <w:ind w:firstLine="454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A40494" w:rsidRDefault="000615B1" w:rsidP="00F262C6">
      <w:pPr>
        <w:keepNext/>
        <w:keepLine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12. Описание материально-технической базы, необходимой для осуществления образовательного процесса по дисциплине</w:t>
      </w:r>
    </w:p>
    <w:p w:rsidR="00A40494" w:rsidRDefault="000615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Аудитории для проведения занятий.</w:t>
      </w:r>
    </w:p>
    <w:sectPr w:rsidR="00A40494" w:rsidSect="00C12D68">
      <w:footerReference w:type="default" r:id="rId77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47C" w:rsidRDefault="00AF747C" w:rsidP="00C12D68">
      <w:pPr>
        <w:spacing w:after="0" w:line="240" w:lineRule="auto"/>
      </w:pPr>
      <w:r>
        <w:separator/>
      </w:r>
    </w:p>
  </w:endnote>
  <w:endnote w:type="continuationSeparator" w:id="0">
    <w:p w:rsidR="00AF747C" w:rsidRDefault="00AF747C" w:rsidP="00C12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WenQuanYi Zen H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7117473"/>
      <w:docPartObj>
        <w:docPartGallery w:val="Page Numbers (Bottom of Page)"/>
        <w:docPartUnique/>
      </w:docPartObj>
    </w:sdtPr>
    <w:sdtEndPr/>
    <w:sdtContent>
      <w:p w:rsidR="00442B9F" w:rsidRDefault="00442B9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70E1">
          <w:rPr>
            <w:noProof/>
          </w:rPr>
          <w:t>24</w:t>
        </w:r>
        <w:r>
          <w:fldChar w:fldCharType="end"/>
        </w:r>
      </w:p>
    </w:sdtContent>
  </w:sdt>
  <w:p w:rsidR="00442B9F" w:rsidRDefault="00442B9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47C" w:rsidRDefault="00AF747C" w:rsidP="00C12D68">
      <w:pPr>
        <w:spacing w:after="0" w:line="240" w:lineRule="auto"/>
      </w:pPr>
      <w:r>
        <w:separator/>
      </w:r>
    </w:p>
  </w:footnote>
  <w:footnote w:type="continuationSeparator" w:id="0">
    <w:p w:rsidR="00AF747C" w:rsidRDefault="00AF747C" w:rsidP="00C12D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2253"/>
    <w:multiLevelType w:val="multilevel"/>
    <w:tmpl w:val="01929E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8E445A"/>
    <w:multiLevelType w:val="multilevel"/>
    <w:tmpl w:val="B3D200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EE6AC3"/>
    <w:multiLevelType w:val="multilevel"/>
    <w:tmpl w:val="D4E043B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49404B"/>
    <w:multiLevelType w:val="multilevel"/>
    <w:tmpl w:val="E6B07EF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951E82"/>
    <w:multiLevelType w:val="multilevel"/>
    <w:tmpl w:val="3634C4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C67D02"/>
    <w:multiLevelType w:val="multilevel"/>
    <w:tmpl w:val="2FA6528E"/>
    <w:lvl w:ilvl="0">
      <w:start w:val="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F083B35"/>
    <w:multiLevelType w:val="multilevel"/>
    <w:tmpl w:val="56E298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36933A1"/>
    <w:multiLevelType w:val="multilevel"/>
    <w:tmpl w:val="2A4644D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57E08DC"/>
    <w:multiLevelType w:val="multilevel"/>
    <w:tmpl w:val="FCBA38E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288940F8"/>
    <w:multiLevelType w:val="hybridMultilevel"/>
    <w:tmpl w:val="D2C20FDE"/>
    <w:lvl w:ilvl="0" w:tplc="1264D562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A64A3B"/>
    <w:multiLevelType w:val="multilevel"/>
    <w:tmpl w:val="FBBCE7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E2044C1"/>
    <w:multiLevelType w:val="multilevel"/>
    <w:tmpl w:val="B8C6FF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F841B6F"/>
    <w:multiLevelType w:val="multilevel"/>
    <w:tmpl w:val="47FA99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555869"/>
    <w:multiLevelType w:val="multilevel"/>
    <w:tmpl w:val="F1E80D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CB31722"/>
    <w:multiLevelType w:val="multilevel"/>
    <w:tmpl w:val="2A4644D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CFB5E62"/>
    <w:multiLevelType w:val="multilevel"/>
    <w:tmpl w:val="490CC9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E5522F9"/>
    <w:multiLevelType w:val="multilevel"/>
    <w:tmpl w:val="B19407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0D357CD"/>
    <w:multiLevelType w:val="hybridMultilevel"/>
    <w:tmpl w:val="5D0612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3295865"/>
    <w:multiLevelType w:val="multilevel"/>
    <w:tmpl w:val="B75493A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37965BD"/>
    <w:multiLevelType w:val="multilevel"/>
    <w:tmpl w:val="B6EE50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6CFB2873"/>
    <w:multiLevelType w:val="multilevel"/>
    <w:tmpl w:val="D9622F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CFC169A"/>
    <w:multiLevelType w:val="multilevel"/>
    <w:tmpl w:val="7A7A03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E642338"/>
    <w:multiLevelType w:val="multilevel"/>
    <w:tmpl w:val="8C5C11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1"/>
  </w:num>
  <w:num w:numId="3">
    <w:abstractNumId w:val="16"/>
  </w:num>
  <w:num w:numId="4">
    <w:abstractNumId w:val="4"/>
  </w:num>
  <w:num w:numId="5">
    <w:abstractNumId w:val="21"/>
  </w:num>
  <w:num w:numId="6">
    <w:abstractNumId w:val="13"/>
  </w:num>
  <w:num w:numId="7">
    <w:abstractNumId w:val="15"/>
  </w:num>
  <w:num w:numId="8">
    <w:abstractNumId w:val="1"/>
  </w:num>
  <w:num w:numId="9">
    <w:abstractNumId w:val="2"/>
  </w:num>
  <w:num w:numId="10">
    <w:abstractNumId w:val="3"/>
  </w:num>
  <w:num w:numId="11">
    <w:abstractNumId w:val="7"/>
  </w:num>
  <w:num w:numId="12">
    <w:abstractNumId w:val="14"/>
  </w:num>
  <w:num w:numId="13">
    <w:abstractNumId w:val="10"/>
  </w:num>
  <w:num w:numId="14">
    <w:abstractNumId w:val="18"/>
  </w:num>
  <w:num w:numId="15">
    <w:abstractNumId w:val="20"/>
  </w:num>
  <w:num w:numId="16">
    <w:abstractNumId w:val="22"/>
  </w:num>
  <w:num w:numId="17">
    <w:abstractNumId w:val="12"/>
  </w:num>
  <w:num w:numId="18">
    <w:abstractNumId w:val="6"/>
  </w:num>
  <w:num w:numId="19">
    <w:abstractNumId w:val="17"/>
  </w:num>
  <w:num w:numId="20">
    <w:abstractNumId w:val="19"/>
  </w:num>
  <w:num w:numId="21">
    <w:abstractNumId w:val="5"/>
  </w:num>
  <w:num w:numId="22">
    <w:abstractNumId w:val="9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494"/>
    <w:rsid w:val="000615B1"/>
    <w:rsid w:val="00064BFD"/>
    <w:rsid w:val="00084C1C"/>
    <w:rsid w:val="00094180"/>
    <w:rsid w:val="000970E1"/>
    <w:rsid w:val="00114758"/>
    <w:rsid w:val="001242F1"/>
    <w:rsid w:val="002048BF"/>
    <w:rsid w:val="002113DC"/>
    <w:rsid w:val="002203EF"/>
    <w:rsid w:val="00223468"/>
    <w:rsid w:val="002358B3"/>
    <w:rsid w:val="00276BDB"/>
    <w:rsid w:val="00291D78"/>
    <w:rsid w:val="002A544E"/>
    <w:rsid w:val="002B173E"/>
    <w:rsid w:val="002C0D26"/>
    <w:rsid w:val="00360CF9"/>
    <w:rsid w:val="0037257B"/>
    <w:rsid w:val="003F5C14"/>
    <w:rsid w:val="00442B9F"/>
    <w:rsid w:val="00496184"/>
    <w:rsid w:val="004D2D0E"/>
    <w:rsid w:val="004D5BC3"/>
    <w:rsid w:val="004F2EE9"/>
    <w:rsid w:val="004F3977"/>
    <w:rsid w:val="0053298C"/>
    <w:rsid w:val="00552DF0"/>
    <w:rsid w:val="00567E13"/>
    <w:rsid w:val="0058238C"/>
    <w:rsid w:val="005B5700"/>
    <w:rsid w:val="005D5184"/>
    <w:rsid w:val="006078E1"/>
    <w:rsid w:val="00622708"/>
    <w:rsid w:val="0063195E"/>
    <w:rsid w:val="00694CE1"/>
    <w:rsid w:val="006A2A9C"/>
    <w:rsid w:val="006D4227"/>
    <w:rsid w:val="006F5260"/>
    <w:rsid w:val="00705E76"/>
    <w:rsid w:val="00734C4C"/>
    <w:rsid w:val="00864577"/>
    <w:rsid w:val="00882A1D"/>
    <w:rsid w:val="008D2C79"/>
    <w:rsid w:val="00921AB1"/>
    <w:rsid w:val="00926156"/>
    <w:rsid w:val="00943DC1"/>
    <w:rsid w:val="00962619"/>
    <w:rsid w:val="009C5E7C"/>
    <w:rsid w:val="009D1FD4"/>
    <w:rsid w:val="00A05A3C"/>
    <w:rsid w:val="00A3276B"/>
    <w:rsid w:val="00A40494"/>
    <w:rsid w:val="00A40DA0"/>
    <w:rsid w:val="00A618FD"/>
    <w:rsid w:val="00A65455"/>
    <w:rsid w:val="00A7156A"/>
    <w:rsid w:val="00A9463B"/>
    <w:rsid w:val="00AC1D95"/>
    <w:rsid w:val="00AF747C"/>
    <w:rsid w:val="00B3133D"/>
    <w:rsid w:val="00B63136"/>
    <w:rsid w:val="00BA5949"/>
    <w:rsid w:val="00BC3381"/>
    <w:rsid w:val="00C12D68"/>
    <w:rsid w:val="00C550E8"/>
    <w:rsid w:val="00C61346"/>
    <w:rsid w:val="00C6167D"/>
    <w:rsid w:val="00C61F71"/>
    <w:rsid w:val="00CB6B14"/>
    <w:rsid w:val="00CE5AC2"/>
    <w:rsid w:val="00D14C2A"/>
    <w:rsid w:val="00DB421A"/>
    <w:rsid w:val="00DF319B"/>
    <w:rsid w:val="00E46994"/>
    <w:rsid w:val="00E62653"/>
    <w:rsid w:val="00E840D1"/>
    <w:rsid w:val="00ED6A1B"/>
    <w:rsid w:val="00F03E2D"/>
    <w:rsid w:val="00F12B6C"/>
    <w:rsid w:val="00F262C6"/>
    <w:rsid w:val="00F30536"/>
    <w:rsid w:val="00F3724E"/>
    <w:rsid w:val="00F6150E"/>
    <w:rsid w:val="00FC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4:docId w14:val="4A33CF4F"/>
  <w15:docId w15:val="{7E876578-9646-4E48-917A-32B60C4DD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18FD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496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2C0D26"/>
    <w:pPr>
      <w:ind w:left="720"/>
      <w:contextualSpacing/>
    </w:pPr>
  </w:style>
  <w:style w:type="character" w:customStyle="1" w:styleId="normaltextrun">
    <w:name w:val="normaltextrun"/>
    <w:qFormat/>
    <w:rsid w:val="00921AB1"/>
  </w:style>
  <w:style w:type="character" w:customStyle="1" w:styleId="eop">
    <w:name w:val="eop"/>
    <w:qFormat/>
    <w:rsid w:val="00921AB1"/>
  </w:style>
  <w:style w:type="paragraph" w:customStyle="1" w:styleId="paragraph">
    <w:name w:val="paragraph"/>
    <w:basedOn w:val="a"/>
    <w:qFormat/>
    <w:rsid w:val="00921AB1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C12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12D68"/>
  </w:style>
  <w:style w:type="paragraph" w:styleId="a8">
    <w:name w:val="footer"/>
    <w:basedOn w:val="a"/>
    <w:link w:val="a9"/>
    <w:uiPriority w:val="99"/>
    <w:unhideWhenUsed/>
    <w:rsid w:val="00C12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12D68"/>
  </w:style>
  <w:style w:type="table" w:styleId="aa">
    <w:name w:val="Table Grid"/>
    <w:basedOn w:val="a1"/>
    <w:uiPriority w:val="39"/>
    <w:rsid w:val="006D422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A715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png"/><Relationship Id="rId21" Type="http://schemas.openxmlformats.org/officeDocument/2006/relationships/image" Target="media/image8.png"/><Relationship Id="rId42" Type="http://schemas.openxmlformats.org/officeDocument/2006/relationships/oleObject" Target="embeddings/oleObject18.bin"/><Relationship Id="rId47" Type="http://schemas.openxmlformats.org/officeDocument/2006/relationships/image" Target="media/image20.png"/><Relationship Id="rId63" Type="http://schemas.openxmlformats.org/officeDocument/2006/relationships/image" Target="media/image28.png"/><Relationship Id="rId68" Type="http://schemas.openxmlformats.org/officeDocument/2006/relationships/oleObject" Target="embeddings/oleObject31.bin"/><Relationship Id="rId16" Type="http://schemas.openxmlformats.org/officeDocument/2006/relationships/oleObject" Target="embeddings/oleObject5.bin"/><Relationship Id="rId11" Type="http://schemas.openxmlformats.org/officeDocument/2006/relationships/image" Target="media/image3.png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png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5.bin"/><Relationship Id="rId58" Type="http://schemas.openxmlformats.org/officeDocument/2006/relationships/oleObject" Target="embeddings/oleObject28.bin"/><Relationship Id="rId66" Type="http://schemas.openxmlformats.org/officeDocument/2006/relationships/image" Target="media/image31.wmf"/><Relationship Id="rId74" Type="http://schemas.openxmlformats.org/officeDocument/2006/relationships/hyperlink" Target="http://www.window.edu.ru/" TargetMode="External"/><Relationship Id="rId79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image" Target="media/image27.wmf"/><Relationship Id="rId19" Type="http://schemas.openxmlformats.org/officeDocument/2006/relationships/image" Target="media/image7.png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png"/><Relationship Id="rId30" Type="http://schemas.openxmlformats.org/officeDocument/2006/relationships/image" Target="media/image13.png"/><Relationship Id="rId35" Type="http://schemas.openxmlformats.org/officeDocument/2006/relationships/image" Target="media/image15.png"/><Relationship Id="rId43" Type="http://schemas.openxmlformats.org/officeDocument/2006/relationships/oleObject" Target="embeddings/oleObject19.bin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7.bin"/><Relationship Id="rId64" Type="http://schemas.openxmlformats.org/officeDocument/2006/relationships/image" Target="media/image29.png"/><Relationship Id="rId69" Type="http://schemas.openxmlformats.org/officeDocument/2006/relationships/image" Target="media/image32.wmf"/><Relationship Id="rId77" Type="http://schemas.openxmlformats.org/officeDocument/2006/relationships/footer" Target="footer1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3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png"/><Relationship Id="rId25" Type="http://schemas.openxmlformats.org/officeDocument/2006/relationships/image" Target="media/image10.png"/><Relationship Id="rId33" Type="http://schemas.openxmlformats.org/officeDocument/2006/relationships/image" Target="media/image14.png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5.png"/><Relationship Id="rId67" Type="http://schemas.openxmlformats.org/officeDocument/2006/relationships/oleObject" Target="embeddings/oleObject30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png"/><Relationship Id="rId54" Type="http://schemas.openxmlformats.org/officeDocument/2006/relationships/image" Target="media/image23.png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2.bin"/><Relationship Id="rId75" Type="http://schemas.openxmlformats.org/officeDocument/2006/relationships/hyperlink" Target="http://www.exponenta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3.bin"/><Relationship Id="rId57" Type="http://schemas.openxmlformats.org/officeDocument/2006/relationships/image" Target="media/image24.png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9.png"/><Relationship Id="rId52" Type="http://schemas.openxmlformats.org/officeDocument/2006/relationships/image" Target="media/image22.png"/><Relationship Id="rId60" Type="http://schemas.openxmlformats.org/officeDocument/2006/relationships/image" Target="media/image26.png"/><Relationship Id="rId65" Type="http://schemas.openxmlformats.org/officeDocument/2006/relationships/image" Target="media/image30.png"/><Relationship Id="rId73" Type="http://schemas.openxmlformats.org/officeDocument/2006/relationships/hyperlink" Target="http://ru.wikipedia.org/wiki/Wiki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3" Type="http://schemas.openxmlformats.org/officeDocument/2006/relationships/image" Target="media/image4.png"/><Relationship Id="rId18" Type="http://schemas.openxmlformats.org/officeDocument/2006/relationships/oleObject" Target="embeddings/oleObject6.bin"/><Relationship Id="rId39" Type="http://schemas.openxmlformats.org/officeDocument/2006/relationships/image" Target="media/image17.png"/><Relationship Id="rId34" Type="http://schemas.openxmlformats.org/officeDocument/2006/relationships/oleObject" Target="embeddings/oleObject14.bin"/><Relationship Id="rId50" Type="http://schemas.openxmlformats.org/officeDocument/2006/relationships/image" Target="media/image21.png"/><Relationship Id="rId55" Type="http://schemas.openxmlformats.org/officeDocument/2006/relationships/oleObject" Target="embeddings/oleObject26.bin"/><Relationship Id="rId76" Type="http://schemas.openxmlformats.org/officeDocument/2006/relationships/hyperlink" Target="http://www.mccme.ru/free-books" TargetMode="External"/><Relationship Id="rId7" Type="http://schemas.openxmlformats.org/officeDocument/2006/relationships/image" Target="media/image1.png"/><Relationship Id="rId71" Type="http://schemas.openxmlformats.org/officeDocument/2006/relationships/image" Target="media/image33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25</Pages>
  <Words>5824</Words>
  <Characters>33203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Левина Екатерина Дмитриевна</dc:creator>
  <cp:lastModifiedBy>Евсеева Ирина Владимировна</cp:lastModifiedBy>
  <cp:revision>4</cp:revision>
  <dcterms:created xsi:type="dcterms:W3CDTF">2022-06-20T08:43:00Z</dcterms:created>
  <dcterms:modified xsi:type="dcterms:W3CDTF">2022-09-19T12:08:00Z</dcterms:modified>
</cp:coreProperties>
</file>